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82" w:rsidRPr="008D0207" w:rsidRDefault="002B0782" w:rsidP="002B0782">
      <w:pPr>
        <w:pStyle w:val="BodyText"/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 w:rsidRPr="008D0207">
        <w:rPr>
          <w:rFonts w:ascii="Arial" w:hAnsi="Arial" w:cs="Arial"/>
          <w:sz w:val="22"/>
          <w:szCs w:val="22"/>
          <w:lang w:val="hr-HR"/>
        </w:rPr>
        <w:t xml:space="preserve">Na temelju odredbe članka 277 Zakona o trgovačkim društvima, te čl. 33 i 34  Statuta društva KONČAR – MJERNI TRANSFORMATORI </w:t>
      </w:r>
      <w:proofErr w:type="spellStart"/>
      <w:r w:rsidRPr="008D0207">
        <w:rPr>
          <w:rFonts w:ascii="Arial" w:hAnsi="Arial" w:cs="Arial"/>
          <w:sz w:val="22"/>
          <w:szCs w:val="22"/>
          <w:lang w:val="hr-HR"/>
        </w:rPr>
        <w:t>d.d</w:t>
      </w:r>
      <w:proofErr w:type="spellEnd"/>
      <w:r w:rsidRPr="008D0207">
        <w:rPr>
          <w:rFonts w:ascii="Arial" w:hAnsi="Arial" w:cs="Arial"/>
          <w:sz w:val="22"/>
          <w:szCs w:val="22"/>
          <w:lang w:val="hr-HR"/>
        </w:rPr>
        <w:t xml:space="preserve">, Zagreb, Josipa </w:t>
      </w:r>
      <w:proofErr w:type="spellStart"/>
      <w:r w:rsidRPr="008D0207">
        <w:rPr>
          <w:rFonts w:ascii="Arial" w:hAnsi="Arial" w:cs="Arial"/>
          <w:sz w:val="22"/>
          <w:szCs w:val="22"/>
          <w:lang w:val="hr-HR"/>
        </w:rPr>
        <w:t>Mokrovića</w:t>
      </w:r>
      <w:proofErr w:type="spellEnd"/>
      <w:r w:rsidRPr="008D0207">
        <w:rPr>
          <w:rFonts w:ascii="Arial" w:hAnsi="Arial" w:cs="Arial"/>
          <w:sz w:val="22"/>
          <w:szCs w:val="22"/>
          <w:lang w:val="hr-HR"/>
        </w:rPr>
        <w:t xml:space="preserve"> 10,  Uprava Društva saziva </w:t>
      </w:r>
    </w:p>
    <w:p w:rsidR="002B0782" w:rsidRDefault="002B0782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B0782" w:rsidRPr="008D0207" w:rsidRDefault="002B0782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D0207">
        <w:rPr>
          <w:rFonts w:ascii="Arial" w:hAnsi="Arial" w:cs="Arial"/>
          <w:b/>
          <w:sz w:val="22"/>
          <w:szCs w:val="22"/>
          <w:lang w:val="hr-HR"/>
        </w:rPr>
        <w:t>GLAVNU   SKUPŠTINU   DRUŠTVA</w:t>
      </w:r>
    </w:p>
    <w:p w:rsidR="002B0782" w:rsidRPr="008D0207" w:rsidRDefault="002B0782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  <w:r w:rsidRPr="008D0207">
        <w:rPr>
          <w:rFonts w:ascii="Arial" w:hAnsi="Arial" w:cs="Arial"/>
          <w:sz w:val="22"/>
          <w:szCs w:val="22"/>
          <w:lang w:val="hr-HR"/>
        </w:rPr>
        <w:t>koja će se održati dana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DC680D">
        <w:rPr>
          <w:rFonts w:ascii="Arial" w:hAnsi="Arial" w:cs="Arial"/>
          <w:sz w:val="22"/>
          <w:szCs w:val="22"/>
          <w:lang w:val="hr-HR"/>
        </w:rPr>
        <w:t>20. svibnja</w:t>
      </w:r>
      <w:r w:rsidR="0071302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201</w:t>
      </w:r>
      <w:r w:rsidR="00C74181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8D0207">
        <w:rPr>
          <w:rFonts w:ascii="Arial" w:hAnsi="Arial" w:cs="Arial"/>
          <w:sz w:val="22"/>
          <w:szCs w:val="22"/>
          <w:lang w:val="hr-HR"/>
        </w:rPr>
        <w:t xml:space="preserve"> u </w:t>
      </w:r>
      <w:r w:rsidR="00DC680D">
        <w:rPr>
          <w:rFonts w:ascii="Arial" w:hAnsi="Arial" w:cs="Arial"/>
          <w:sz w:val="22"/>
          <w:szCs w:val="22"/>
          <w:lang w:val="hr-HR"/>
        </w:rPr>
        <w:t>11:30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D0207">
        <w:rPr>
          <w:rFonts w:ascii="Arial" w:hAnsi="Arial" w:cs="Arial"/>
          <w:sz w:val="22"/>
          <w:szCs w:val="22"/>
          <w:lang w:val="hr-HR"/>
        </w:rPr>
        <w:t xml:space="preserve">sati u sjedištu Društva </w:t>
      </w:r>
    </w:p>
    <w:p w:rsidR="002B0782" w:rsidRDefault="002B0782" w:rsidP="002B0782">
      <w:pPr>
        <w:jc w:val="both"/>
        <w:rPr>
          <w:rFonts w:ascii="Arial" w:hAnsi="Arial" w:cs="Arial"/>
        </w:rPr>
      </w:pPr>
    </w:p>
    <w:p w:rsidR="00B06E7D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Dnevni</w:t>
      </w:r>
      <w:proofErr w:type="spellEnd"/>
      <w:r>
        <w:rPr>
          <w:rFonts w:ascii="Arial" w:hAnsi="Arial" w:cs="Arial"/>
          <w:sz w:val="22"/>
          <w:szCs w:val="22"/>
        </w:rPr>
        <w:t xml:space="preserve"> red:</w:t>
      </w:r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Otvaranje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skupštine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verifikacija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nazočnih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dioničara</w:t>
      </w:r>
      <w:proofErr w:type="spellEnd"/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Godišnje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stanju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2013. </w:t>
      </w:r>
      <w:proofErr w:type="spellStart"/>
      <w:r>
        <w:rPr>
          <w:rFonts w:ascii="Arial" w:hAnsi="Arial" w:cs="Arial"/>
          <w:sz w:val="22"/>
          <w:szCs w:val="22"/>
        </w:rPr>
        <w:t>godinu</w:t>
      </w:r>
      <w:proofErr w:type="spellEnd"/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Godišnja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financijska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2013. </w:t>
      </w:r>
      <w:proofErr w:type="spellStart"/>
      <w:r>
        <w:rPr>
          <w:rFonts w:ascii="Arial" w:hAnsi="Arial" w:cs="Arial"/>
          <w:sz w:val="22"/>
          <w:szCs w:val="22"/>
        </w:rPr>
        <w:t>godinu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izvješćem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revizora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nakon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utvrdili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obavljenom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u 2013. </w:t>
      </w:r>
      <w:proofErr w:type="spellStart"/>
      <w:r>
        <w:rPr>
          <w:rFonts w:ascii="Arial" w:hAnsi="Arial" w:cs="Arial"/>
          <w:sz w:val="22"/>
          <w:szCs w:val="22"/>
        </w:rPr>
        <w:t>godini</w:t>
      </w:r>
      <w:proofErr w:type="spellEnd"/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rasporedu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raspoložive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2013. </w:t>
      </w:r>
      <w:proofErr w:type="spellStart"/>
      <w:r>
        <w:rPr>
          <w:rFonts w:ascii="Arial" w:hAnsi="Arial" w:cs="Arial"/>
          <w:sz w:val="22"/>
          <w:szCs w:val="22"/>
        </w:rPr>
        <w:t>godinu</w:t>
      </w:r>
      <w:proofErr w:type="spellEnd"/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davanju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razrješnice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vođenje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u 2013. </w:t>
      </w:r>
      <w:proofErr w:type="spellStart"/>
      <w:r>
        <w:rPr>
          <w:rFonts w:ascii="Arial" w:hAnsi="Arial" w:cs="Arial"/>
          <w:sz w:val="22"/>
          <w:szCs w:val="22"/>
        </w:rPr>
        <w:t>godini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davanju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razrješnice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u 2013. </w:t>
      </w:r>
      <w:proofErr w:type="spellStart"/>
      <w:r>
        <w:rPr>
          <w:rFonts w:ascii="Arial" w:hAnsi="Arial" w:cs="Arial"/>
          <w:sz w:val="22"/>
          <w:szCs w:val="22"/>
        </w:rPr>
        <w:t>godini</w:t>
      </w:r>
      <w:proofErr w:type="spellEnd"/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odnosima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vladajućim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povezanim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2013. </w:t>
      </w:r>
      <w:proofErr w:type="spellStart"/>
      <w:r>
        <w:rPr>
          <w:rFonts w:ascii="Arial" w:hAnsi="Arial" w:cs="Arial"/>
          <w:sz w:val="22"/>
          <w:szCs w:val="22"/>
        </w:rPr>
        <w:t>godinu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imenovanju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2014. </w:t>
      </w:r>
      <w:proofErr w:type="spellStart"/>
      <w:r>
        <w:rPr>
          <w:rFonts w:ascii="Arial" w:hAnsi="Arial" w:cs="Arial"/>
          <w:sz w:val="22"/>
          <w:szCs w:val="22"/>
        </w:rPr>
        <w:t>godinu</w:t>
      </w:r>
      <w:proofErr w:type="spellEnd"/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nagradi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rad u </w:t>
      </w:r>
      <w:proofErr w:type="spellStart"/>
      <w:r>
        <w:rPr>
          <w:rFonts w:ascii="Arial" w:hAnsi="Arial" w:cs="Arial"/>
          <w:sz w:val="22"/>
          <w:szCs w:val="22"/>
        </w:rPr>
        <w:t>Nadzornm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06E7D" w:rsidRDefault="00B06E7D" w:rsidP="00B06E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izmjeni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</w:p>
    <w:p w:rsidR="00B06E7D" w:rsidRDefault="00B06E7D" w:rsidP="00B06E7D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B06E7D" w:rsidRDefault="00B06E7D" w:rsidP="00B06E7D">
      <w:pPr>
        <w:ind w:right="8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F0CD0">
        <w:rPr>
          <w:rFonts w:ascii="Arial" w:hAnsi="Arial" w:cs="Arial"/>
          <w:sz w:val="22"/>
          <w:szCs w:val="22"/>
        </w:rPr>
        <w:t>Ad 2.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Prima se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izvješće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A473C">
        <w:rPr>
          <w:rFonts w:ascii="Arial" w:hAnsi="Arial" w:cs="Arial"/>
          <w:sz w:val="22"/>
          <w:szCs w:val="22"/>
        </w:rPr>
        <w:t>Uprave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A473C">
        <w:rPr>
          <w:rFonts w:ascii="Arial" w:hAnsi="Arial" w:cs="Arial"/>
          <w:sz w:val="22"/>
          <w:szCs w:val="22"/>
        </w:rPr>
        <w:t>stanju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  <w:r w:rsidRPr="00DA473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>.</w:t>
      </w: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F0CD0">
        <w:rPr>
          <w:rFonts w:ascii="Arial" w:hAnsi="Arial" w:cs="Arial"/>
          <w:sz w:val="22"/>
          <w:szCs w:val="22"/>
        </w:rPr>
        <w:t>Ad 3.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Glavna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skupština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prima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znanje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financijska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izvješća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  <w:r w:rsidRPr="00DA473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utvrđena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Uprave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Nadzornog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odbora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zajedno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A473C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DA473C">
        <w:rPr>
          <w:rFonts w:ascii="Arial" w:hAnsi="Arial" w:cs="Arial"/>
          <w:sz w:val="22"/>
          <w:szCs w:val="22"/>
        </w:rPr>
        <w:t>izvješćem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revizora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A473C">
        <w:rPr>
          <w:rFonts w:ascii="Arial" w:hAnsi="Arial" w:cs="Arial"/>
          <w:sz w:val="22"/>
          <w:szCs w:val="22"/>
        </w:rPr>
        <w:t>izvršenoj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reviziji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financijskih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izvješća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Društvo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je 201</w:t>
      </w:r>
      <w:r>
        <w:rPr>
          <w:rFonts w:ascii="Arial" w:hAnsi="Arial" w:cs="Arial"/>
          <w:sz w:val="22"/>
          <w:szCs w:val="22"/>
        </w:rPr>
        <w:t>3</w:t>
      </w:r>
      <w:r w:rsidRPr="00DA473C">
        <w:rPr>
          <w:rFonts w:ascii="Arial" w:hAnsi="Arial" w:cs="Arial"/>
          <w:sz w:val="22"/>
          <w:szCs w:val="22"/>
        </w:rPr>
        <w:t>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ostvarilo</w:t>
      </w:r>
      <w:proofErr w:type="spellEnd"/>
      <w:r w:rsidRPr="00DA473C">
        <w:rPr>
          <w:rFonts w:ascii="Arial" w:hAnsi="Arial" w:cs="Arial"/>
          <w:sz w:val="22"/>
          <w:szCs w:val="22"/>
        </w:rPr>
        <w:t>:</w:t>
      </w: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Ukupne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prihode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iznosu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473C">
        <w:rPr>
          <w:rFonts w:ascii="Arial" w:hAnsi="Arial" w:cs="Arial"/>
          <w:sz w:val="22"/>
          <w:szCs w:val="22"/>
        </w:rPr>
        <w:t>od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184.120.684</w:t>
      </w:r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kn</w:t>
      </w:r>
      <w:proofErr w:type="spellEnd"/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Ukupne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rashode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iznosu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473C">
        <w:rPr>
          <w:rFonts w:ascii="Arial" w:hAnsi="Arial" w:cs="Arial"/>
          <w:sz w:val="22"/>
          <w:szCs w:val="22"/>
        </w:rPr>
        <w:t>od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169.038.068</w:t>
      </w:r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kn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Dobit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prije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oporezivanja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iznosu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473C">
        <w:rPr>
          <w:rFonts w:ascii="Arial" w:hAnsi="Arial" w:cs="Arial"/>
          <w:sz w:val="22"/>
          <w:szCs w:val="22"/>
        </w:rPr>
        <w:t>od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15.082.616</w:t>
      </w:r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kn</w:t>
      </w:r>
      <w:proofErr w:type="spellEnd"/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Porez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dobit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2.949.434</w:t>
      </w:r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kn</w:t>
      </w:r>
      <w:proofErr w:type="spellEnd"/>
    </w:p>
    <w:p w:rsidR="00B06E7D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Dobit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nakon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oporezivanja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iznosu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473C">
        <w:rPr>
          <w:rFonts w:ascii="Arial" w:hAnsi="Arial" w:cs="Arial"/>
          <w:sz w:val="22"/>
          <w:szCs w:val="22"/>
        </w:rPr>
        <w:t>od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12.133.182</w:t>
      </w:r>
      <w:r w:rsidRPr="00DA473C">
        <w:rPr>
          <w:rFonts w:ascii="Arial" w:hAnsi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kn</w:t>
      </w:r>
      <w:proofErr w:type="spellEnd"/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F0CD0">
        <w:rPr>
          <w:rFonts w:ascii="Arial" w:hAnsi="Arial" w:cs="Arial"/>
          <w:sz w:val="22"/>
          <w:szCs w:val="22"/>
        </w:rPr>
        <w:t>Ad 4.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Usvaja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A473C">
        <w:rPr>
          <w:rFonts w:ascii="Arial" w:hAnsi="Arial" w:cs="Arial"/>
          <w:sz w:val="22"/>
          <w:szCs w:val="22"/>
        </w:rPr>
        <w:t>izvješće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Nadzornog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odbora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A473C">
        <w:rPr>
          <w:rFonts w:ascii="Arial" w:hAnsi="Arial" w:cs="Arial"/>
          <w:sz w:val="22"/>
          <w:szCs w:val="22"/>
        </w:rPr>
        <w:t>obavljenom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nadzoru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  <w:r w:rsidRPr="00DA473C">
        <w:rPr>
          <w:rFonts w:ascii="Arial" w:hAnsi="Arial" w:cs="Arial"/>
          <w:sz w:val="22"/>
          <w:szCs w:val="22"/>
        </w:rPr>
        <w:t>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>.</w:t>
      </w:r>
    </w:p>
    <w:p w:rsidR="00B06E7D" w:rsidRPr="00BA64DB" w:rsidRDefault="00B06E7D" w:rsidP="00B06E7D">
      <w:pPr>
        <w:jc w:val="both"/>
        <w:rPr>
          <w:rFonts w:ascii="Arial" w:hAnsi="Arial"/>
          <w:sz w:val="22"/>
          <w:szCs w:val="22"/>
        </w:rPr>
      </w:pPr>
      <w:proofErr w:type="gramStart"/>
      <w:r w:rsidRPr="009F0CD0">
        <w:rPr>
          <w:rFonts w:ascii="Arial" w:hAnsi="Arial" w:cs="Arial"/>
          <w:sz w:val="22"/>
          <w:szCs w:val="22"/>
        </w:rPr>
        <w:t>Ad 5.</w:t>
      </w:r>
      <w:proofErr w:type="gram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Glavna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skupština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sljedeću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odluku</w:t>
      </w:r>
      <w:proofErr w:type="spellEnd"/>
      <w:r w:rsidRPr="00BA64DB">
        <w:rPr>
          <w:rFonts w:ascii="Arial" w:hAnsi="Arial"/>
          <w:sz w:val="22"/>
          <w:szCs w:val="22"/>
        </w:rPr>
        <w:t xml:space="preserve">: </w:t>
      </w:r>
    </w:p>
    <w:p w:rsidR="00B06E7D" w:rsidRPr="00BA64DB" w:rsidRDefault="00B06E7D" w:rsidP="00B06E7D">
      <w:pPr>
        <w:jc w:val="both"/>
        <w:rPr>
          <w:rFonts w:ascii="Arial" w:hAnsi="Arial"/>
          <w:sz w:val="22"/>
          <w:szCs w:val="22"/>
        </w:rPr>
      </w:pPr>
      <w:r w:rsidRPr="00BA64DB">
        <w:rPr>
          <w:rFonts w:ascii="Arial" w:hAnsi="Arial"/>
          <w:sz w:val="22"/>
          <w:szCs w:val="22"/>
        </w:rPr>
        <w:t xml:space="preserve">Od </w:t>
      </w:r>
      <w:proofErr w:type="spellStart"/>
      <w:r w:rsidRPr="00BA64DB">
        <w:rPr>
          <w:rFonts w:ascii="Arial" w:hAnsi="Arial"/>
          <w:sz w:val="22"/>
          <w:szCs w:val="22"/>
        </w:rPr>
        <w:t>raspoložive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neto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dobiti</w:t>
      </w:r>
      <w:proofErr w:type="spellEnd"/>
      <w:r w:rsidRPr="00BA64DB">
        <w:rPr>
          <w:rFonts w:ascii="Arial" w:hAnsi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 w:cs="Arial"/>
          <w:sz w:val="22"/>
          <w:szCs w:val="22"/>
        </w:rPr>
        <w:t>koja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7.343.778</w:t>
      </w:r>
      <w:proofErr w:type="gramStart"/>
      <w:r>
        <w:rPr>
          <w:rFonts w:ascii="Arial" w:hAnsi="Arial" w:cs="Arial"/>
          <w:sz w:val="22"/>
          <w:szCs w:val="22"/>
        </w:rPr>
        <w:t>,01</w:t>
      </w:r>
      <w:proofErr w:type="gram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kn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 w:cs="Arial"/>
          <w:sz w:val="22"/>
          <w:szCs w:val="22"/>
        </w:rPr>
        <w:t>dio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iznosu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2.554.094,02</w:t>
      </w:r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kn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prenosi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BA64DB">
        <w:rPr>
          <w:rFonts w:ascii="Arial" w:hAnsi="Arial" w:cs="Arial"/>
          <w:sz w:val="22"/>
          <w:szCs w:val="22"/>
        </w:rPr>
        <w:t>zadržanu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dobit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BA64DB">
        <w:rPr>
          <w:rFonts w:ascii="Arial" w:hAnsi="Arial" w:cs="Arial"/>
          <w:sz w:val="22"/>
          <w:szCs w:val="22"/>
        </w:rPr>
        <w:t>dio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iznosu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  <w:lang w:val="hr-HR"/>
        </w:rPr>
        <w:t>4.789.683,99</w:t>
      </w:r>
      <w:r w:rsidRPr="00BA64DB">
        <w:rPr>
          <w:rFonts w:ascii="Arial" w:hAnsi="Arial" w:cs="Arial"/>
          <w:sz w:val="22"/>
          <w:szCs w:val="22"/>
          <w:lang w:val="hr-HR"/>
        </w:rPr>
        <w:t xml:space="preserve"> kn </w:t>
      </w:r>
      <w:proofErr w:type="spellStart"/>
      <w:r w:rsidRPr="00BA64DB">
        <w:rPr>
          <w:rFonts w:ascii="Arial" w:hAnsi="Arial" w:cs="Arial"/>
          <w:sz w:val="22"/>
          <w:szCs w:val="22"/>
          <w:lang w:val="hr-HR"/>
        </w:rPr>
        <w:t>rasporeduje</w:t>
      </w:r>
      <w:proofErr w:type="spellEnd"/>
      <w:r w:rsidRPr="00BA64DB">
        <w:rPr>
          <w:rFonts w:ascii="Arial" w:hAnsi="Arial" w:cs="Arial"/>
          <w:sz w:val="22"/>
          <w:szCs w:val="22"/>
          <w:lang w:val="hr-HR"/>
        </w:rPr>
        <w:t xml:space="preserve"> se za </w:t>
      </w:r>
      <w:proofErr w:type="spellStart"/>
      <w:r w:rsidRPr="00BA64DB">
        <w:rPr>
          <w:rFonts w:ascii="Arial" w:hAnsi="Arial" w:cs="Arial"/>
          <w:sz w:val="22"/>
          <w:szCs w:val="22"/>
        </w:rPr>
        <w:t>isplatu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dividendi</w:t>
      </w:r>
      <w:proofErr w:type="spellEnd"/>
      <w:r w:rsidRPr="00BA64DB">
        <w:rPr>
          <w:rFonts w:ascii="Arial" w:hAnsi="Arial" w:cs="Arial"/>
          <w:sz w:val="22"/>
          <w:szCs w:val="22"/>
        </w:rPr>
        <w:t>.</w:t>
      </w:r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Dividenda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za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jednu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dionicu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75</w:t>
      </w:r>
      <w:proofErr w:type="gramStart"/>
      <w:r>
        <w:rPr>
          <w:rFonts w:ascii="Arial" w:hAnsi="Arial"/>
          <w:sz w:val="22"/>
          <w:szCs w:val="22"/>
        </w:rPr>
        <w:t>,67</w:t>
      </w:r>
      <w:proofErr w:type="gramEnd"/>
      <w:r w:rsidRPr="00BA64DB">
        <w:rPr>
          <w:rFonts w:ascii="Arial" w:hAnsi="Arial"/>
          <w:sz w:val="22"/>
          <w:szCs w:val="22"/>
        </w:rPr>
        <w:t xml:space="preserve"> kn.</w:t>
      </w:r>
    </w:p>
    <w:p w:rsidR="00B06E7D" w:rsidRPr="00BA64DB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A64DB">
        <w:rPr>
          <w:rFonts w:ascii="Arial" w:hAnsi="Arial"/>
          <w:sz w:val="22"/>
          <w:szCs w:val="22"/>
        </w:rPr>
        <w:t>Obrazloženje</w:t>
      </w:r>
      <w:proofErr w:type="spellEnd"/>
      <w:r w:rsidRPr="00BA64DB">
        <w:rPr>
          <w:rFonts w:ascii="Arial" w:hAnsi="Arial"/>
          <w:sz w:val="22"/>
          <w:szCs w:val="22"/>
        </w:rPr>
        <w:t xml:space="preserve">: </w:t>
      </w:r>
      <w:proofErr w:type="spellStart"/>
      <w:r w:rsidRPr="00BA64DB">
        <w:rPr>
          <w:rFonts w:ascii="Arial" w:hAnsi="Arial"/>
          <w:sz w:val="22"/>
          <w:szCs w:val="22"/>
        </w:rPr>
        <w:t>Uprava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Nadzorni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odbor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 w:rsidRPr="00BA64DB">
        <w:rPr>
          <w:rFonts w:ascii="Arial" w:hAnsi="Arial" w:cs="Arial"/>
          <w:sz w:val="22"/>
          <w:szCs w:val="22"/>
        </w:rPr>
        <w:t xml:space="preserve">KONČAR- </w:t>
      </w:r>
      <w:proofErr w:type="spellStart"/>
      <w:r w:rsidRPr="00BA64DB">
        <w:rPr>
          <w:rFonts w:ascii="Arial" w:hAnsi="Arial" w:cs="Arial"/>
          <w:sz w:val="22"/>
          <w:szCs w:val="22"/>
        </w:rPr>
        <w:t>Mjerni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transformatori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64DB">
        <w:rPr>
          <w:rFonts w:ascii="Arial" w:hAnsi="Arial" w:cs="Arial"/>
          <w:sz w:val="22"/>
          <w:szCs w:val="22"/>
        </w:rPr>
        <w:t>d.d</w:t>
      </w:r>
      <w:proofErr w:type="gramEnd"/>
      <w:r w:rsidRPr="00BA64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A64DB">
        <w:rPr>
          <w:rFonts w:ascii="Arial" w:hAnsi="Arial" w:cs="Arial"/>
          <w:sz w:val="22"/>
          <w:szCs w:val="22"/>
        </w:rPr>
        <w:t>utvrdili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dana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Pr="00BA64DB">
        <w:rPr>
          <w:rFonts w:ascii="Arial" w:hAnsi="Arial" w:cs="Arial"/>
          <w:sz w:val="22"/>
          <w:szCs w:val="22"/>
        </w:rPr>
        <w:t>.03.201</w:t>
      </w:r>
      <w:r>
        <w:rPr>
          <w:rFonts w:ascii="Arial" w:hAnsi="Arial" w:cs="Arial"/>
          <w:sz w:val="22"/>
          <w:szCs w:val="22"/>
        </w:rPr>
        <w:t>4</w:t>
      </w:r>
      <w:r w:rsidRPr="00BA64D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A64DB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financijska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izvješća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Društva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za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  <w:r w:rsidRPr="00BA64D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A64DB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BA64DB">
        <w:rPr>
          <w:rFonts w:ascii="Arial" w:hAnsi="Arial" w:cs="Arial"/>
          <w:sz w:val="22"/>
          <w:szCs w:val="22"/>
        </w:rPr>
        <w:t xml:space="preserve">. </w:t>
      </w:r>
      <w:r w:rsidRPr="00BA64DB">
        <w:rPr>
          <w:rFonts w:ascii="Arial" w:hAnsi="Arial"/>
          <w:sz w:val="22"/>
          <w:szCs w:val="22"/>
        </w:rPr>
        <w:t xml:space="preserve">Od </w:t>
      </w:r>
      <w:proofErr w:type="spellStart"/>
      <w:r w:rsidRPr="00BA64DB">
        <w:rPr>
          <w:rFonts w:ascii="Arial" w:hAnsi="Arial"/>
          <w:sz w:val="22"/>
          <w:szCs w:val="22"/>
        </w:rPr>
        <w:t>ostvarene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dobiti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nakon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oporezivanja</w:t>
      </w:r>
      <w:proofErr w:type="spellEnd"/>
      <w:r w:rsidRPr="00BA64DB">
        <w:rPr>
          <w:rFonts w:ascii="Arial" w:hAnsi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/>
          <w:sz w:val="22"/>
          <w:szCs w:val="22"/>
        </w:rPr>
        <w:t>koja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2</w:t>
      </w:r>
      <w:r w:rsidRPr="00BA64D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133</w:t>
      </w:r>
      <w:r w:rsidRPr="00BA64D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181</w:t>
      </w:r>
      <w:proofErr w:type="gramStart"/>
      <w:r w:rsidRPr="00BA64D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77</w:t>
      </w:r>
      <w:proofErr w:type="gram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kn</w:t>
      </w:r>
      <w:proofErr w:type="spellEnd"/>
      <w:r w:rsidRPr="00BA64DB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4.789.403,76</w:t>
      </w:r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kn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raspoređeno</w:t>
      </w:r>
      <w:proofErr w:type="spellEnd"/>
      <w:r w:rsidRPr="00BA64DB">
        <w:rPr>
          <w:rFonts w:ascii="Arial" w:hAnsi="Arial"/>
          <w:sz w:val="22"/>
          <w:szCs w:val="22"/>
        </w:rPr>
        <w:t xml:space="preserve"> je u </w:t>
      </w:r>
      <w:proofErr w:type="spellStart"/>
      <w:r w:rsidRPr="00BA64DB">
        <w:rPr>
          <w:rFonts w:ascii="Arial" w:hAnsi="Arial"/>
          <w:sz w:val="22"/>
          <w:szCs w:val="22"/>
        </w:rPr>
        <w:t>statutarne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rezerve</w:t>
      </w:r>
      <w:proofErr w:type="spellEnd"/>
      <w:r w:rsidRPr="00BA64DB">
        <w:rPr>
          <w:rFonts w:ascii="Arial" w:hAnsi="Arial"/>
          <w:sz w:val="22"/>
          <w:szCs w:val="22"/>
        </w:rPr>
        <w:t xml:space="preserve">. </w:t>
      </w:r>
      <w:proofErr w:type="spellStart"/>
      <w:r w:rsidRPr="00BA64DB">
        <w:rPr>
          <w:rFonts w:ascii="Arial" w:hAnsi="Arial" w:cs="Arial"/>
          <w:sz w:val="22"/>
          <w:szCs w:val="22"/>
        </w:rPr>
        <w:t>Uprava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Nadzorni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odbor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predložili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Glavnoj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skupštini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donošenje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odluke</w:t>
      </w:r>
      <w:proofErr w:type="spellEnd"/>
      <w:r w:rsidRPr="00BA64DB">
        <w:rPr>
          <w:rFonts w:ascii="Arial" w:hAnsi="Arial"/>
          <w:sz w:val="22"/>
          <w:szCs w:val="22"/>
        </w:rPr>
        <w:t xml:space="preserve"> da se od </w:t>
      </w:r>
      <w:proofErr w:type="spellStart"/>
      <w:r w:rsidRPr="00BA64DB">
        <w:rPr>
          <w:rFonts w:ascii="Arial" w:hAnsi="Arial"/>
          <w:sz w:val="22"/>
          <w:szCs w:val="22"/>
        </w:rPr>
        <w:t>preostale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raspoložive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neto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dobiti</w:t>
      </w:r>
      <w:proofErr w:type="spellEnd"/>
      <w:r w:rsidRPr="00BA64DB">
        <w:rPr>
          <w:rFonts w:ascii="Arial" w:hAnsi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/>
          <w:sz w:val="22"/>
          <w:szCs w:val="22"/>
        </w:rPr>
        <w:t>koja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7.343.778,01</w:t>
      </w:r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kn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 w:cs="Arial"/>
          <w:sz w:val="22"/>
          <w:szCs w:val="22"/>
        </w:rPr>
        <w:t>dio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iznosu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2.554.094,02</w:t>
      </w:r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kn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prenese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zadržanu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dobit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a da se </w:t>
      </w:r>
      <w:proofErr w:type="spellStart"/>
      <w:r w:rsidRPr="00BA64DB">
        <w:rPr>
          <w:rFonts w:ascii="Arial" w:hAnsi="Arial" w:cs="Arial"/>
          <w:sz w:val="22"/>
          <w:szCs w:val="22"/>
        </w:rPr>
        <w:t>dio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iznosu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  <w:lang w:val="hr-HR"/>
        </w:rPr>
        <w:t>4.789.</w:t>
      </w:r>
      <w:r w:rsidR="00515853">
        <w:rPr>
          <w:rFonts w:ascii="Arial" w:hAnsi="Arial" w:cs="Arial"/>
          <w:sz w:val="22"/>
          <w:szCs w:val="22"/>
          <w:lang w:val="hr-HR"/>
        </w:rPr>
        <w:t>683,99</w:t>
      </w:r>
      <w:r w:rsidRPr="00BA64DB">
        <w:rPr>
          <w:rFonts w:ascii="Arial" w:hAnsi="Arial" w:cs="Arial"/>
          <w:sz w:val="22"/>
          <w:szCs w:val="22"/>
          <w:lang w:val="hr-HR"/>
        </w:rPr>
        <w:t xml:space="preserve"> kn rasporedi za </w:t>
      </w:r>
      <w:proofErr w:type="spellStart"/>
      <w:r w:rsidRPr="00BA64DB">
        <w:rPr>
          <w:rFonts w:ascii="Arial" w:hAnsi="Arial" w:cs="Arial"/>
          <w:sz w:val="22"/>
          <w:szCs w:val="22"/>
        </w:rPr>
        <w:t>isplatu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dividendi</w:t>
      </w:r>
      <w:proofErr w:type="spellEnd"/>
      <w:r w:rsidRPr="00BA64DB">
        <w:rPr>
          <w:rFonts w:ascii="Arial" w:hAnsi="Arial" w:cs="Arial"/>
          <w:sz w:val="22"/>
          <w:szCs w:val="22"/>
        </w:rPr>
        <w:t>.</w:t>
      </w:r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Dividenda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za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jednu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dionicu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75</w:t>
      </w:r>
      <w:proofErr w:type="gramStart"/>
      <w:r>
        <w:rPr>
          <w:rFonts w:ascii="Arial" w:hAnsi="Arial"/>
          <w:sz w:val="22"/>
          <w:szCs w:val="22"/>
        </w:rPr>
        <w:t>,67</w:t>
      </w:r>
      <w:proofErr w:type="gramEnd"/>
      <w:r w:rsidRPr="00BA64DB">
        <w:rPr>
          <w:rFonts w:ascii="Arial" w:hAnsi="Arial"/>
          <w:sz w:val="22"/>
          <w:szCs w:val="22"/>
        </w:rPr>
        <w:t xml:space="preserve"> kn.</w:t>
      </w:r>
    </w:p>
    <w:p w:rsidR="00B06E7D" w:rsidRPr="002A48FD" w:rsidRDefault="00B06E7D" w:rsidP="00B06E7D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BA64DB">
        <w:rPr>
          <w:rFonts w:ascii="Arial" w:hAnsi="Arial" w:cs="Arial"/>
          <w:sz w:val="22"/>
          <w:szCs w:val="22"/>
        </w:rPr>
        <w:t>Rok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isplate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dividendi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najkasnije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A64DB">
        <w:rPr>
          <w:rFonts w:ascii="Arial" w:hAnsi="Arial" w:cs="Arial"/>
          <w:sz w:val="22"/>
          <w:szCs w:val="22"/>
        </w:rPr>
        <w:t xml:space="preserve">30 </w:t>
      </w:r>
      <w:proofErr w:type="spellStart"/>
      <w:proofErr w:type="gramStart"/>
      <w:r w:rsidRPr="00BA64DB"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 w:rsidRPr="00BA64DB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BA64DB">
        <w:rPr>
          <w:rFonts w:ascii="Arial" w:hAnsi="Arial" w:cs="Arial"/>
          <w:sz w:val="22"/>
          <w:szCs w:val="22"/>
        </w:rPr>
        <w:t>dana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održavanja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Glavne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skupštine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A64DB">
        <w:rPr>
          <w:rFonts w:ascii="Arial" w:hAnsi="Arial" w:cs="Arial"/>
          <w:sz w:val="22"/>
          <w:szCs w:val="22"/>
        </w:rPr>
        <w:t>Dividenda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će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A64DB">
        <w:rPr>
          <w:rFonts w:ascii="Arial" w:hAnsi="Arial" w:cs="Arial"/>
          <w:sz w:val="22"/>
          <w:szCs w:val="22"/>
        </w:rPr>
        <w:t>isplatiti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onim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dioničarima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 w:cs="Arial"/>
          <w:sz w:val="22"/>
          <w:szCs w:val="22"/>
        </w:rPr>
        <w:t>koji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budu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upisani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depozitoriju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Središnjeg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klirinškog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depozitarnog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društva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kao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imatelji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dionica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je 7</w:t>
      </w:r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dana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prije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A64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atuma</w:t>
      </w:r>
      <w:proofErr w:type="spellEnd"/>
      <w:proofErr w:type="gram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održavanja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Glavne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skupštine</w:t>
      </w:r>
      <w:proofErr w:type="spellEnd"/>
      <w:r w:rsidRPr="002A48FD">
        <w:rPr>
          <w:rFonts w:ascii="Arial" w:hAnsi="Arial" w:cs="Arial"/>
          <w:color w:val="FF0000"/>
          <w:sz w:val="22"/>
          <w:szCs w:val="22"/>
        </w:rPr>
        <w:t>.</w:t>
      </w: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F0CD0">
        <w:rPr>
          <w:rFonts w:ascii="Arial" w:hAnsi="Arial" w:cs="Arial"/>
          <w:sz w:val="22"/>
          <w:szCs w:val="22"/>
        </w:rPr>
        <w:t>Ad 6</w:t>
      </w:r>
      <w:r w:rsidRPr="00DA473C">
        <w:rPr>
          <w:rFonts w:ascii="Arial" w:hAnsi="Arial" w:cs="Arial"/>
          <w:b/>
          <w:sz w:val="22"/>
          <w:szCs w:val="22"/>
        </w:rPr>
        <w:t>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Daje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A473C">
        <w:rPr>
          <w:rFonts w:ascii="Arial" w:hAnsi="Arial" w:cs="Arial"/>
          <w:sz w:val="22"/>
          <w:szCs w:val="22"/>
        </w:rPr>
        <w:t>razrješnica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Upravi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vođenje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201</w:t>
      </w:r>
      <w:r>
        <w:rPr>
          <w:rFonts w:ascii="Arial" w:hAnsi="Arial" w:cs="Arial"/>
          <w:sz w:val="22"/>
          <w:szCs w:val="22"/>
        </w:rPr>
        <w:t>3</w:t>
      </w:r>
      <w:r w:rsidRPr="00DA473C">
        <w:rPr>
          <w:rFonts w:ascii="Arial" w:hAnsi="Arial" w:cs="Arial"/>
          <w:sz w:val="22"/>
          <w:szCs w:val="22"/>
        </w:rPr>
        <w:t>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. </w:t>
      </w: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F0CD0">
        <w:rPr>
          <w:rFonts w:ascii="Arial" w:hAnsi="Arial" w:cs="Arial"/>
          <w:sz w:val="22"/>
          <w:szCs w:val="22"/>
        </w:rPr>
        <w:t>Ad 7</w:t>
      </w:r>
      <w:r w:rsidRPr="00DA473C">
        <w:rPr>
          <w:rFonts w:ascii="Arial" w:hAnsi="Arial" w:cs="Arial"/>
          <w:sz w:val="22"/>
          <w:szCs w:val="22"/>
        </w:rPr>
        <w:t>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Daje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A473C">
        <w:rPr>
          <w:rFonts w:ascii="Arial" w:hAnsi="Arial" w:cs="Arial"/>
          <w:sz w:val="22"/>
          <w:szCs w:val="22"/>
        </w:rPr>
        <w:t>razrješnica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članovima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Nadzornog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odbora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obavljeni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nadzor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poslovanja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201</w:t>
      </w:r>
      <w:r>
        <w:rPr>
          <w:rFonts w:ascii="Arial" w:hAnsi="Arial" w:cs="Arial"/>
          <w:sz w:val="22"/>
          <w:szCs w:val="22"/>
        </w:rPr>
        <w:t>3</w:t>
      </w:r>
      <w:r w:rsidRPr="00DA473C">
        <w:rPr>
          <w:rFonts w:ascii="Arial" w:hAnsi="Arial" w:cs="Arial"/>
          <w:sz w:val="22"/>
          <w:szCs w:val="22"/>
        </w:rPr>
        <w:t>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>.</w:t>
      </w:r>
    </w:p>
    <w:p w:rsidR="00B06E7D" w:rsidRPr="00B008FD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F0CD0">
        <w:rPr>
          <w:rFonts w:ascii="Arial" w:hAnsi="Arial" w:cs="Arial"/>
          <w:sz w:val="22"/>
          <w:szCs w:val="22"/>
        </w:rPr>
        <w:t>Ad 8.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Glavna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skupština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pri</w:t>
      </w:r>
      <w:r>
        <w:rPr>
          <w:rFonts w:ascii="Arial" w:hAnsi="Arial" w:cs="Arial"/>
          <w:sz w:val="22"/>
          <w:szCs w:val="22"/>
        </w:rPr>
        <w:t xml:space="preserve">ma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znanje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Izvješće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Uprave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A473C">
        <w:rPr>
          <w:rFonts w:ascii="Arial" w:hAnsi="Arial" w:cs="Arial"/>
          <w:sz w:val="22"/>
          <w:szCs w:val="22"/>
        </w:rPr>
        <w:t>odnosima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A473C">
        <w:rPr>
          <w:rFonts w:ascii="Arial" w:hAnsi="Arial" w:cs="Arial"/>
          <w:sz w:val="22"/>
          <w:szCs w:val="22"/>
        </w:rPr>
        <w:t>vladajućim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društvom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i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povezanim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društvima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za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2013. </w:t>
      </w:r>
      <w:proofErr w:type="spellStart"/>
      <w:proofErr w:type="gramStart"/>
      <w:r w:rsidRPr="00B008FD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B008FD">
        <w:rPr>
          <w:rFonts w:ascii="Arial" w:hAnsi="Arial" w:cs="Arial"/>
          <w:sz w:val="22"/>
          <w:szCs w:val="22"/>
        </w:rPr>
        <w:t>.</w:t>
      </w:r>
    </w:p>
    <w:p w:rsidR="00B06E7D" w:rsidRPr="00B008FD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008FD">
        <w:rPr>
          <w:rFonts w:ascii="Arial" w:hAnsi="Arial" w:cs="Arial"/>
          <w:sz w:val="22"/>
          <w:szCs w:val="22"/>
        </w:rPr>
        <w:lastRenderedPageBreak/>
        <w:t>Ad 9.</w:t>
      </w:r>
      <w:proofErr w:type="gram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Za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revizora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financijskih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izvješća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društva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Končar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B008FD">
        <w:rPr>
          <w:rFonts w:ascii="Arial" w:hAnsi="Arial" w:cs="Arial"/>
          <w:sz w:val="22"/>
          <w:szCs w:val="22"/>
        </w:rPr>
        <w:t>Mjerni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transformatori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008FD">
        <w:rPr>
          <w:rFonts w:ascii="Arial" w:hAnsi="Arial" w:cs="Arial"/>
          <w:sz w:val="22"/>
          <w:szCs w:val="22"/>
        </w:rPr>
        <w:t>d.d</w:t>
      </w:r>
      <w:proofErr w:type="spellEnd"/>
      <w:proofErr w:type="gramEnd"/>
      <w:r w:rsidRPr="00B008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008FD">
        <w:rPr>
          <w:rFonts w:ascii="Arial" w:hAnsi="Arial" w:cs="Arial"/>
          <w:sz w:val="22"/>
          <w:szCs w:val="22"/>
        </w:rPr>
        <w:t>za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2014. </w:t>
      </w:r>
      <w:proofErr w:type="spellStart"/>
      <w:proofErr w:type="gramStart"/>
      <w:r w:rsidRPr="00B008FD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imenuje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008FD">
        <w:rPr>
          <w:rFonts w:ascii="Arial" w:hAnsi="Arial" w:cs="Arial"/>
          <w:sz w:val="22"/>
          <w:szCs w:val="22"/>
        </w:rPr>
        <w:t>zajednički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PricewaterhouseCoopers d.o.o. </w:t>
      </w:r>
      <w:proofErr w:type="spellStart"/>
      <w:r w:rsidRPr="00B008FD">
        <w:rPr>
          <w:rFonts w:ascii="Arial" w:hAnsi="Arial" w:cs="Arial"/>
          <w:sz w:val="22"/>
          <w:szCs w:val="22"/>
        </w:rPr>
        <w:t>iz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Zagreba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08FD">
        <w:rPr>
          <w:rFonts w:ascii="Arial" w:hAnsi="Arial" w:cs="Arial"/>
          <w:sz w:val="22"/>
          <w:szCs w:val="22"/>
        </w:rPr>
        <w:t>Ulica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kneza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Ljudevita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Posavskog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31/VI </w:t>
      </w:r>
      <w:proofErr w:type="spellStart"/>
      <w:r w:rsidRPr="00B008FD">
        <w:rPr>
          <w:rFonts w:ascii="Arial" w:hAnsi="Arial" w:cs="Arial"/>
          <w:sz w:val="22"/>
          <w:szCs w:val="22"/>
        </w:rPr>
        <w:t>i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Reconsult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d.o.o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008FD">
        <w:rPr>
          <w:rFonts w:ascii="Arial" w:hAnsi="Arial" w:cs="Arial"/>
          <w:sz w:val="22"/>
          <w:szCs w:val="22"/>
        </w:rPr>
        <w:t>iz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Zagreba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08FD">
        <w:rPr>
          <w:rFonts w:ascii="Arial" w:hAnsi="Arial" w:cs="Arial"/>
          <w:sz w:val="22"/>
          <w:szCs w:val="22"/>
        </w:rPr>
        <w:t>Trg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hrvatskih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08FD">
        <w:rPr>
          <w:rFonts w:ascii="Arial" w:hAnsi="Arial" w:cs="Arial"/>
          <w:sz w:val="22"/>
          <w:szCs w:val="22"/>
        </w:rPr>
        <w:t>velikana</w:t>
      </w:r>
      <w:proofErr w:type="spellEnd"/>
      <w:r w:rsidRPr="00B008FD">
        <w:rPr>
          <w:rFonts w:ascii="Arial" w:hAnsi="Arial" w:cs="Arial"/>
          <w:sz w:val="22"/>
          <w:szCs w:val="22"/>
        </w:rPr>
        <w:t xml:space="preserve"> 4/1. </w:t>
      </w:r>
    </w:p>
    <w:p w:rsidR="00B06E7D" w:rsidRDefault="00B06E7D" w:rsidP="00B06E7D">
      <w:pPr>
        <w:jc w:val="both"/>
        <w:rPr>
          <w:rFonts w:ascii="Arial" w:hAnsi="Arial" w:cs="Arial"/>
          <w:szCs w:val="24"/>
        </w:rPr>
      </w:pPr>
      <w:proofErr w:type="gramStart"/>
      <w:r w:rsidRPr="009F0CD0">
        <w:rPr>
          <w:rFonts w:ascii="Arial" w:hAnsi="Arial" w:cs="Arial"/>
          <w:sz w:val="22"/>
          <w:szCs w:val="22"/>
        </w:rPr>
        <w:t>Ad 10.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Članovima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Nadzornog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odbora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isplatit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će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A473C">
        <w:rPr>
          <w:rFonts w:ascii="Arial" w:hAnsi="Arial" w:cs="Arial"/>
          <w:sz w:val="22"/>
          <w:szCs w:val="22"/>
        </w:rPr>
        <w:t>jednokratna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nagrada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visini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 1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/10 ( </w:t>
      </w:r>
      <w:proofErr w:type="spellStart"/>
      <w:r w:rsidRPr="00DA473C">
        <w:rPr>
          <w:rFonts w:ascii="Arial" w:hAnsi="Arial" w:cs="Arial"/>
          <w:sz w:val="22"/>
          <w:szCs w:val="22"/>
        </w:rPr>
        <w:t>jedna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desetina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) </w:t>
      </w:r>
      <w:proofErr w:type="spellStart"/>
      <w:r w:rsidRPr="00DA473C">
        <w:rPr>
          <w:rFonts w:ascii="Arial" w:hAnsi="Arial" w:cs="Arial"/>
          <w:sz w:val="22"/>
          <w:szCs w:val="22"/>
        </w:rPr>
        <w:t>iznosa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nagrade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predsjednika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Uprave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ostvarenom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poslovnom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rezultatu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  <w:r w:rsidRPr="00DA473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neto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iznosu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473C">
        <w:rPr>
          <w:rFonts w:ascii="Arial" w:hAnsi="Arial" w:cs="Arial"/>
          <w:sz w:val="22"/>
          <w:szCs w:val="22"/>
        </w:rPr>
        <w:t>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koji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će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platiti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poreze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473C">
        <w:rPr>
          <w:rFonts w:ascii="Arial" w:hAnsi="Arial" w:cs="Arial"/>
          <w:sz w:val="22"/>
          <w:szCs w:val="22"/>
        </w:rPr>
        <w:t>prireze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doprinose</w:t>
      </w:r>
      <w:proofErr w:type="spellEnd"/>
      <w:r w:rsidRPr="00DA473C">
        <w:rPr>
          <w:rFonts w:ascii="Arial" w:hAnsi="Arial" w:cs="Arial"/>
          <w:sz w:val="22"/>
          <w:szCs w:val="22"/>
        </w:rPr>
        <w:t>.</w:t>
      </w:r>
      <w:r w:rsidRPr="009F0CD0">
        <w:rPr>
          <w:rFonts w:ascii="Arial" w:hAnsi="Arial" w:cs="Arial"/>
          <w:szCs w:val="24"/>
        </w:rPr>
        <w:t xml:space="preserve"> </w:t>
      </w:r>
    </w:p>
    <w:p w:rsidR="00B06E7D" w:rsidRPr="00320D94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20D94">
        <w:rPr>
          <w:rFonts w:ascii="Arial" w:hAnsi="Arial" w:cs="Arial"/>
          <w:sz w:val="22"/>
          <w:szCs w:val="22"/>
        </w:rPr>
        <w:t>Ad 11.</w:t>
      </w:r>
      <w:proofErr w:type="gram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Glavna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skupština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donosi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sljedeću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odluku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20D94">
        <w:rPr>
          <w:rFonts w:ascii="Arial" w:hAnsi="Arial" w:cs="Arial"/>
          <w:sz w:val="22"/>
          <w:szCs w:val="22"/>
        </w:rPr>
        <w:t>izmjeni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Statuta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Društva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: </w:t>
      </w:r>
    </w:p>
    <w:p w:rsidR="00B06E7D" w:rsidRPr="004B5029" w:rsidRDefault="00B06E7D" w:rsidP="00B06E7D">
      <w:pPr>
        <w:jc w:val="both"/>
        <w:rPr>
          <w:rFonts w:ascii="Arial" w:hAnsi="Arial" w:cs="Arial"/>
          <w:sz w:val="22"/>
          <w:szCs w:val="22"/>
        </w:rPr>
      </w:pPr>
    </w:p>
    <w:p w:rsidR="00B06E7D" w:rsidRPr="00D65486" w:rsidRDefault="00B06E7D" w:rsidP="00B06E7D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65486">
        <w:rPr>
          <w:rFonts w:ascii="Arial" w:hAnsi="Arial" w:cs="Arial"/>
          <w:sz w:val="22"/>
          <w:szCs w:val="22"/>
        </w:rPr>
        <w:t>Članak</w:t>
      </w:r>
      <w:proofErr w:type="spellEnd"/>
      <w:r w:rsidRPr="00D65486">
        <w:rPr>
          <w:rFonts w:ascii="Arial" w:hAnsi="Arial" w:cs="Arial"/>
          <w:sz w:val="22"/>
          <w:szCs w:val="22"/>
        </w:rPr>
        <w:t xml:space="preserve"> 1.</w:t>
      </w:r>
      <w:proofErr w:type="gramEnd"/>
    </w:p>
    <w:p w:rsidR="00B06E7D" w:rsidRPr="00D65486" w:rsidRDefault="00B06E7D" w:rsidP="00B06E7D">
      <w:pPr>
        <w:pStyle w:val="msonospacing0"/>
        <w:rPr>
          <w:rFonts w:ascii="Arial" w:hAnsi="Arial" w:cs="Arial"/>
        </w:rPr>
      </w:pPr>
      <w:r w:rsidRPr="00D65486">
        <w:rPr>
          <w:rFonts w:ascii="Arial" w:hAnsi="Arial" w:cs="Arial"/>
        </w:rPr>
        <w:t xml:space="preserve">U članku 28. – mijenja se točka b) na način da glasi: </w:t>
      </w:r>
    </w:p>
    <w:p w:rsidR="00B06E7D" w:rsidRPr="00D65486" w:rsidRDefault="00B06E7D" w:rsidP="00B06E7D">
      <w:pPr>
        <w:pStyle w:val="msonospacing0"/>
        <w:jc w:val="both"/>
        <w:rPr>
          <w:rFonts w:ascii="Arial" w:hAnsi="Arial"/>
        </w:rPr>
      </w:pPr>
      <w:r w:rsidRPr="00D65486">
        <w:rPr>
          <w:rFonts w:ascii="Arial" w:hAnsi="Arial" w:cs="Arial"/>
        </w:rPr>
        <w:t xml:space="preserve">b) </w:t>
      </w:r>
      <w:r w:rsidRPr="00D65486">
        <w:rPr>
          <w:rFonts w:ascii="Arial" w:hAnsi="Arial"/>
        </w:rPr>
        <w:t xml:space="preserve">Društvo formira statutarne rezerve u iznosu tri (3) temeljna kapitala radi financiranja restrukturiranja, poboljšanja i unapređenja postojeće opreme te modernizacije tehničko-tehnološke opremljenosti. </w:t>
      </w:r>
    </w:p>
    <w:p w:rsidR="00B06E7D" w:rsidRPr="00D65486" w:rsidRDefault="00B06E7D" w:rsidP="00B06E7D">
      <w:pPr>
        <w:pStyle w:val="msonospacing0"/>
        <w:jc w:val="both"/>
        <w:rPr>
          <w:rFonts w:ascii="Arial" w:hAnsi="Arial" w:cs="Arial"/>
        </w:rPr>
      </w:pPr>
      <w:r w:rsidRPr="00D65486">
        <w:rPr>
          <w:rFonts w:ascii="Arial" w:hAnsi="Arial"/>
        </w:rPr>
        <w:t>U statutarne rezerve Društvo unosi najmanje 10% neto dobiti tekuće godine.</w:t>
      </w:r>
    </w:p>
    <w:p w:rsidR="00B06E7D" w:rsidRDefault="00B06E7D" w:rsidP="00B06E7D">
      <w:pPr>
        <w:jc w:val="center"/>
        <w:rPr>
          <w:rFonts w:ascii="Arial" w:hAnsi="Arial" w:cs="Arial"/>
          <w:sz w:val="22"/>
          <w:szCs w:val="22"/>
        </w:rPr>
      </w:pPr>
    </w:p>
    <w:p w:rsidR="00B06E7D" w:rsidRPr="00D65486" w:rsidRDefault="00B06E7D" w:rsidP="00B06E7D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</w:t>
      </w:r>
      <w:r w:rsidRPr="00D65486">
        <w:rPr>
          <w:rFonts w:ascii="Arial" w:hAnsi="Arial" w:cs="Arial"/>
          <w:sz w:val="22"/>
          <w:szCs w:val="22"/>
        </w:rPr>
        <w:t>lanak</w:t>
      </w:r>
      <w:proofErr w:type="spellEnd"/>
      <w:r w:rsidRPr="00D65486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B06E7D" w:rsidRPr="00D65486" w:rsidRDefault="00B06E7D" w:rsidP="00B06E7D">
      <w:pPr>
        <w:pStyle w:val="msonospacing0"/>
        <w:rPr>
          <w:rFonts w:ascii="Arial" w:hAnsi="Arial" w:cs="Arial"/>
        </w:rPr>
      </w:pPr>
      <w:r w:rsidRPr="00D65486">
        <w:rPr>
          <w:rFonts w:ascii="Arial" w:hAnsi="Arial" w:cs="Arial"/>
        </w:rPr>
        <w:t xml:space="preserve">U članku 42. – mijenja se treća alineja i glasi: </w:t>
      </w:r>
    </w:p>
    <w:p w:rsidR="00B06E7D" w:rsidRPr="00D65486" w:rsidRDefault="00B06E7D" w:rsidP="00B06E7D">
      <w:pPr>
        <w:pStyle w:val="msonospacing0"/>
        <w:ind w:left="720"/>
        <w:rPr>
          <w:rFonts w:ascii="Arial" w:hAnsi="Arial" w:cs="Arial"/>
        </w:rPr>
      </w:pPr>
      <w:r w:rsidRPr="00D65486">
        <w:rPr>
          <w:rFonts w:ascii="Arial" w:hAnsi="Arial" w:cs="Arial"/>
        </w:rPr>
        <w:t>"- sklapanje ugovora sa članovima Uprave i zamjenicima članova Uprave kojim se utvrđuju međusobna prava i obveze te plaća Uprave“</w:t>
      </w:r>
    </w:p>
    <w:p w:rsidR="00B06E7D" w:rsidRPr="00D65486" w:rsidRDefault="00B06E7D" w:rsidP="00B06E7D">
      <w:pPr>
        <w:pStyle w:val="msonospacing0"/>
        <w:ind w:left="720"/>
        <w:rPr>
          <w:rFonts w:ascii="Arial" w:hAnsi="Arial" w:cs="Arial"/>
        </w:rPr>
      </w:pPr>
    </w:p>
    <w:p w:rsidR="00B06E7D" w:rsidRPr="00D65486" w:rsidRDefault="00B06E7D" w:rsidP="00B06E7D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65486">
        <w:rPr>
          <w:rFonts w:ascii="Arial" w:hAnsi="Arial" w:cs="Arial"/>
          <w:sz w:val="22"/>
          <w:szCs w:val="22"/>
        </w:rPr>
        <w:t>Članak</w:t>
      </w:r>
      <w:proofErr w:type="spellEnd"/>
      <w:r w:rsidRPr="00D65486">
        <w:rPr>
          <w:rFonts w:ascii="Arial" w:hAnsi="Arial" w:cs="Arial"/>
          <w:sz w:val="22"/>
          <w:szCs w:val="22"/>
        </w:rPr>
        <w:t xml:space="preserve"> 3.</w:t>
      </w:r>
      <w:proofErr w:type="gramEnd"/>
    </w:p>
    <w:p w:rsidR="00B06E7D" w:rsidRPr="00D65486" w:rsidRDefault="00B06E7D" w:rsidP="00B06E7D">
      <w:pPr>
        <w:pStyle w:val="msonospacing0"/>
        <w:rPr>
          <w:rFonts w:ascii="Arial" w:hAnsi="Arial" w:cs="Arial"/>
        </w:rPr>
      </w:pPr>
      <w:r w:rsidRPr="00D65486">
        <w:rPr>
          <w:rFonts w:ascii="Arial" w:hAnsi="Arial" w:cs="Arial"/>
        </w:rPr>
        <w:t>U članku 43. osamnaesta alineja se mijenja i glasi:</w:t>
      </w:r>
    </w:p>
    <w:p w:rsidR="00B06E7D" w:rsidRPr="002F7C61" w:rsidRDefault="00B06E7D" w:rsidP="00B06E7D">
      <w:pPr>
        <w:pStyle w:val="msonospacing0"/>
        <w:ind w:left="720"/>
        <w:rPr>
          <w:rFonts w:ascii="Arial" w:hAnsi="Arial" w:cs="Arial"/>
        </w:rPr>
      </w:pPr>
      <w:r w:rsidRPr="002F7C61">
        <w:rPr>
          <w:rFonts w:ascii="Arial" w:hAnsi="Arial" w:cs="Arial"/>
        </w:rPr>
        <w:t>"- na odluku o osnivanju društava, podružnica kao i na statusne promjene u društvu“</w:t>
      </w:r>
    </w:p>
    <w:p w:rsidR="00B06E7D" w:rsidRPr="002F7C61" w:rsidRDefault="00B06E7D" w:rsidP="00B06E7D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4.</w:t>
      </w:r>
      <w:proofErr w:type="gramEnd"/>
    </w:p>
    <w:p w:rsidR="00B06E7D" w:rsidRPr="002F7C61" w:rsidRDefault="00B06E7D" w:rsidP="00B06E7D">
      <w:pPr>
        <w:rPr>
          <w:rFonts w:ascii="Arial" w:hAnsi="Arial" w:cs="Arial"/>
          <w:sz w:val="22"/>
          <w:szCs w:val="22"/>
        </w:rPr>
      </w:pPr>
      <w:proofErr w:type="gramStart"/>
      <w:r w:rsidRPr="002F7C61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2F7C61">
        <w:rPr>
          <w:rFonts w:ascii="Arial" w:hAnsi="Arial" w:cs="Arial"/>
          <w:sz w:val="22"/>
          <w:szCs w:val="22"/>
        </w:rPr>
        <w:t>članku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47.</w:t>
      </w:r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dodaje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F7C61">
        <w:rPr>
          <w:rFonts w:ascii="Arial" w:hAnsi="Arial" w:cs="Arial"/>
          <w:sz w:val="22"/>
          <w:szCs w:val="22"/>
        </w:rPr>
        <w:t>novi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stavak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3.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koji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glasi</w:t>
      </w:r>
      <w:proofErr w:type="spellEnd"/>
      <w:r w:rsidRPr="002F7C61">
        <w:rPr>
          <w:rFonts w:ascii="Arial" w:hAnsi="Arial" w:cs="Arial"/>
          <w:sz w:val="22"/>
          <w:szCs w:val="22"/>
        </w:rPr>
        <w:t>:</w:t>
      </w:r>
    </w:p>
    <w:p w:rsidR="00B06E7D" w:rsidRPr="002F7C61" w:rsidRDefault="00B06E7D" w:rsidP="00B06E7D">
      <w:pPr>
        <w:rPr>
          <w:rFonts w:ascii="Arial" w:hAnsi="Arial" w:cs="Arial"/>
          <w:sz w:val="22"/>
          <w:szCs w:val="22"/>
        </w:rPr>
      </w:pPr>
      <w:proofErr w:type="gramStart"/>
      <w:r w:rsidRPr="002F7C61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2F7C61">
        <w:rPr>
          <w:rFonts w:ascii="Arial" w:hAnsi="Arial" w:cs="Arial"/>
          <w:sz w:val="22"/>
          <w:szCs w:val="22"/>
        </w:rPr>
        <w:t>Članovi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Uprave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mogu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imati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zamjenike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koje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imenuje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razrješava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Nadzorni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odbor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Nadzori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odbor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donosi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odluku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F7C61">
        <w:rPr>
          <w:rFonts w:ascii="Arial" w:hAnsi="Arial" w:cs="Arial"/>
          <w:sz w:val="22"/>
          <w:szCs w:val="22"/>
        </w:rPr>
        <w:t>broju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zamjenika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članova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Uprave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duljini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njihova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mandata."</w:t>
      </w:r>
      <w:proofErr w:type="gramEnd"/>
    </w:p>
    <w:p w:rsidR="00B06E7D" w:rsidRPr="002F7C61" w:rsidRDefault="00B06E7D" w:rsidP="00B06E7D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5.</w:t>
      </w:r>
      <w:proofErr w:type="gramEnd"/>
    </w:p>
    <w:p w:rsidR="00B06E7D" w:rsidRPr="002F7C61" w:rsidRDefault="00B06E7D" w:rsidP="00B06E7D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F7C61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2F7C61">
        <w:rPr>
          <w:rFonts w:ascii="Arial" w:hAnsi="Arial" w:cs="Arial"/>
          <w:sz w:val="22"/>
          <w:szCs w:val="22"/>
        </w:rPr>
        <w:t>članku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48.</w:t>
      </w:r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iza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riječi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2F7C61">
        <w:rPr>
          <w:rFonts w:ascii="Arial" w:hAnsi="Arial" w:cs="Arial"/>
          <w:sz w:val="22"/>
          <w:szCs w:val="22"/>
        </w:rPr>
        <w:t>člana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Uprave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2F7C61">
        <w:rPr>
          <w:rFonts w:ascii="Arial" w:hAnsi="Arial" w:cs="Arial"/>
          <w:sz w:val="22"/>
          <w:szCs w:val="22"/>
        </w:rPr>
        <w:t>dodaju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F7C61">
        <w:rPr>
          <w:rFonts w:ascii="Arial" w:hAnsi="Arial" w:cs="Arial"/>
          <w:sz w:val="22"/>
          <w:szCs w:val="22"/>
        </w:rPr>
        <w:t>riječi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2F7C61">
        <w:rPr>
          <w:rFonts w:ascii="Arial" w:hAnsi="Arial" w:cs="Arial"/>
          <w:sz w:val="22"/>
          <w:szCs w:val="22"/>
        </w:rPr>
        <w:t>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zamjenika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člana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Uprave</w:t>
      </w:r>
      <w:proofErr w:type="spellEnd"/>
      <w:r w:rsidRPr="002F7C61">
        <w:rPr>
          <w:rFonts w:ascii="Arial" w:hAnsi="Arial" w:cs="Arial"/>
          <w:sz w:val="22"/>
          <w:szCs w:val="22"/>
        </w:rPr>
        <w:t>“.</w:t>
      </w:r>
    </w:p>
    <w:p w:rsidR="00B06E7D" w:rsidRPr="002F7C61" w:rsidRDefault="00B06E7D" w:rsidP="00B06E7D">
      <w:pPr>
        <w:pStyle w:val="msonospacing0"/>
        <w:jc w:val="center"/>
        <w:rPr>
          <w:rFonts w:ascii="Arial" w:hAnsi="Arial" w:cs="Arial"/>
        </w:rPr>
      </w:pPr>
    </w:p>
    <w:p w:rsidR="00B06E7D" w:rsidRPr="002F7C61" w:rsidRDefault="00B06E7D" w:rsidP="00B06E7D">
      <w:pPr>
        <w:pStyle w:val="msonospacing0"/>
        <w:jc w:val="center"/>
        <w:rPr>
          <w:rFonts w:ascii="Arial" w:hAnsi="Arial" w:cs="Arial"/>
        </w:rPr>
      </w:pPr>
      <w:r w:rsidRPr="002F7C61">
        <w:rPr>
          <w:rFonts w:ascii="Arial" w:hAnsi="Arial" w:cs="Arial"/>
        </w:rPr>
        <w:t>Članak 6.</w:t>
      </w:r>
    </w:p>
    <w:p w:rsidR="00B06E7D" w:rsidRDefault="00B06E7D" w:rsidP="00B06E7D">
      <w:pPr>
        <w:pStyle w:val="msonospacing0"/>
        <w:ind w:left="720" w:hanging="720"/>
        <w:jc w:val="both"/>
        <w:rPr>
          <w:rFonts w:ascii="Arial" w:hAnsi="Arial" w:cs="Arial"/>
        </w:rPr>
      </w:pPr>
      <w:r w:rsidRPr="002F7C61">
        <w:rPr>
          <w:rFonts w:ascii="Arial" w:hAnsi="Arial" w:cs="Arial"/>
        </w:rPr>
        <w:t>U članku 49. osma alineja se mijenja i glasi:</w:t>
      </w:r>
    </w:p>
    <w:p w:rsidR="00B06E7D" w:rsidRPr="002F7C61" w:rsidRDefault="00B06E7D" w:rsidP="00B06E7D">
      <w:pPr>
        <w:pStyle w:val="msonospacing0"/>
        <w:ind w:left="720" w:hanging="720"/>
        <w:jc w:val="both"/>
        <w:rPr>
          <w:rFonts w:ascii="Arial" w:hAnsi="Arial" w:cs="Arial"/>
        </w:rPr>
      </w:pPr>
    </w:p>
    <w:p w:rsidR="00B06E7D" w:rsidRPr="002F7C61" w:rsidRDefault="00B06E7D" w:rsidP="00B06E7D">
      <w:pPr>
        <w:pStyle w:val="msonospacing0"/>
        <w:ind w:left="720"/>
        <w:jc w:val="both"/>
        <w:rPr>
          <w:rFonts w:ascii="Arial" w:hAnsi="Arial" w:cs="Arial"/>
        </w:rPr>
      </w:pPr>
      <w:r w:rsidRPr="002F7C61">
        <w:rPr>
          <w:rFonts w:ascii="Arial" w:hAnsi="Arial" w:cs="Arial"/>
        </w:rPr>
        <w:t xml:space="preserve">"- za predlaganje odluka o osnivanju novih društava, podružnica i statusnim </w:t>
      </w:r>
    </w:p>
    <w:p w:rsidR="00B06E7D" w:rsidRPr="002F7C61" w:rsidRDefault="00B06E7D" w:rsidP="00B06E7D">
      <w:pPr>
        <w:pStyle w:val="msonospacing0"/>
        <w:ind w:left="720"/>
        <w:jc w:val="both"/>
        <w:rPr>
          <w:rFonts w:ascii="Arial" w:hAnsi="Arial" w:cs="Arial"/>
        </w:rPr>
      </w:pPr>
      <w:r w:rsidRPr="002F7C61">
        <w:rPr>
          <w:rFonts w:ascii="Arial" w:hAnsi="Arial" w:cs="Arial"/>
        </w:rPr>
        <w:t xml:space="preserve">promjenama“ </w:t>
      </w:r>
    </w:p>
    <w:p w:rsidR="00B06E7D" w:rsidRPr="002F7C61" w:rsidRDefault="00B06E7D" w:rsidP="00B06E7D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7.</w:t>
      </w:r>
      <w:proofErr w:type="gramEnd"/>
    </w:p>
    <w:p w:rsidR="00B06E7D" w:rsidRPr="002F7C61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Svi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ostali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članci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Statuta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ostaju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nepromijenjeni</w:t>
      </w:r>
      <w:proofErr w:type="spellEnd"/>
      <w:r w:rsidRPr="002F7C61">
        <w:rPr>
          <w:rFonts w:ascii="Arial" w:hAnsi="Arial" w:cs="Arial"/>
          <w:sz w:val="22"/>
          <w:szCs w:val="22"/>
        </w:rPr>
        <w:t>.</w:t>
      </w:r>
      <w:proofErr w:type="gramEnd"/>
    </w:p>
    <w:p w:rsidR="00B06E7D" w:rsidRPr="002F7C61" w:rsidRDefault="00B06E7D" w:rsidP="00B06E7D">
      <w:pPr>
        <w:jc w:val="both"/>
        <w:rPr>
          <w:rFonts w:ascii="Arial" w:hAnsi="Arial" w:cs="Arial"/>
          <w:sz w:val="22"/>
          <w:szCs w:val="22"/>
        </w:rPr>
      </w:pPr>
    </w:p>
    <w:p w:rsidR="00B06E7D" w:rsidRPr="002F7C61" w:rsidRDefault="00B06E7D" w:rsidP="00B06E7D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8.</w:t>
      </w:r>
      <w:proofErr w:type="gramEnd"/>
    </w:p>
    <w:p w:rsidR="00B06E7D" w:rsidRPr="002F7C61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F7C61">
        <w:rPr>
          <w:rFonts w:ascii="Arial" w:hAnsi="Arial" w:cs="Arial"/>
          <w:sz w:val="22"/>
          <w:szCs w:val="22"/>
        </w:rPr>
        <w:t>Izmjene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Statuta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stupaju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snagu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danom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upisa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F7C61">
        <w:rPr>
          <w:rFonts w:ascii="Arial" w:hAnsi="Arial" w:cs="Arial"/>
          <w:sz w:val="22"/>
          <w:szCs w:val="22"/>
        </w:rPr>
        <w:t>sudski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registar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Trgovačkog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suda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F7C61">
        <w:rPr>
          <w:rFonts w:ascii="Arial" w:hAnsi="Arial" w:cs="Arial"/>
          <w:sz w:val="22"/>
          <w:szCs w:val="22"/>
        </w:rPr>
        <w:t>Zagrebu</w:t>
      </w:r>
      <w:proofErr w:type="spellEnd"/>
      <w:r w:rsidRPr="002F7C61">
        <w:rPr>
          <w:rFonts w:ascii="Arial" w:hAnsi="Arial" w:cs="Arial"/>
          <w:sz w:val="22"/>
          <w:szCs w:val="22"/>
        </w:rPr>
        <w:t>.</w:t>
      </w:r>
    </w:p>
    <w:p w:rsidR="00B06E7D" w:rsidRPr="002F7C61" w:rsidRDefault="00B06E7D" w:rsidP="00B06E7D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9.</w:t>
      </w:r>
      <w:proofErr w:type="gramEnd"/>
    </w:p>
    <w:p w:rsidR="00B06E7D" w:rsidRPr="002F7C61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F7C61">
        <w:rPr>
          <w:rFonts w:ascii="Arial" w:hAnsi="Arial" w:cs="Arial"/>
          <w:sz w:val="22"/>
          <w:szCs w:val="22"/>
        </w:rPr>
        <w:t>Nadzorni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odbor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Društva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utvrdit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potpuni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tekst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Statuta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Društva</w:t>
      </w:r>
      <w:proofErr w:type="spellEnd"/>
      <w:r w:rsidRPr="002F7C61">
        <w:rPr>
          <w:rFonts w:ascii="Arial" w:hAnsi="Arial" w:cs="Arial"/>
          <w:sz w:val="22"/>
          <w:szCs w:val="22"/>
        </w:rPr>
        <w:t>.</w:t>
      </w:r>
    </w:p>
    <w:p w:rsidR="00B06E7D" w:rsidRPr="002F7C61" w:rsidRDefault="00B06E7D" w:rsidP="00B06E7D">
      <w:pPr>
        <w:jc w:val="both"/>
        <w:rPr>
          <w:rFonts w:ascii="Arial" w:hAnsi="Arial" w:cs="Arial"/>
          <w:sz w:val="22"/>
          <w:szCs w:val="22"/>
        </w:rPr>
      </w:pP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vjeti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sudjelovanje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skupštini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Pravo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sudjelovanja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glasovanja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Glavnoj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skupštini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imaju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dioničari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upisani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Središnjem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klirinško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depozitarnom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sedam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dana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prije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održavanja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skupštine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A473C">
        <w:rPr>
          <w:rFonts w:ascii="Arial" w:hAnsi="Arial" w:cs="Arial"/>
          <w:sz w:val="22"/>
          <w:szCs w:val="22"/>
        </w:rPr>
        <w:t>koji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će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svoje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sudjelovanje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prijaviti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Upravi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najmanje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šest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dana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prije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održavanja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skupštine</w:t>
      </w:r>
      <w:proofErr w:type="spellEnd"/>
      <w:r w:rsidRPr="00DA473C">
        <w:rPr>
          <w:rFonts w:ascii="Arial" w:hAnsi="Arial" w:cs="Arial"/>
          <w:sz w:val="22"/>
          <w:szCs w:val="22"/>
        </w:rPr>
        <w:t>.</w:t>
      </w:r>
    </w:p>
    <w:p w:rsidR="00B06E7D" w:rsidRPr="00DA473C" w:rsidRDefault="00B06E7D" w:rsidP="00B06E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Dioničare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mogu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zastupati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punomoćnici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temelju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valjane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pisane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punomoći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koju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izda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dioničar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odnosno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ime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dioničara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koji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A473C">
        <w:rPr>
          <w:rFonts w:ascii="Arial" w:hAnsi="Arial" w:cs="Arial"/>
          <w:sz w:val="22"/>
          <w:szCs w:val="22"/>
        </w:rPr>
        <w:t>pravna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osoba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473C">
        <w:rPr>
          <w:rFonts w:ascii="Arial" w:hAnsi="Arial" w:cs="Arial"/>
          <w:sz w:val="22"/>
          <w:szCs w:val="22"/>
        </w:rPr>
        <w:t>osoba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ovlaštena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zastupanje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73C">
        <w:rPr>
          <w:rFonts w:ascii="Arial" w:hAnsi="Arial" w:cs="Arial"/>
          <w:sz w:val="22"/>
          <w:szCs w:val="22"/>
        </w:rPr>
        <w:t>Potpis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opunomoćitelja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mora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biti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ovjeren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kod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javnog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bilježnika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opunomoćitelj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mora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potpisati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punomoć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pred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A473C">
        <w:rPr>
          <w:rFonts w:ascii="Arial" w:hAnsi="Arial" w:cs="Arial"/>
          <w:sz w:val="22"/>
          <w:szCs w:val="22"/>
        </w:rPr>
        <w:t>ovlaštenim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zaposlenikom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>.</w:t>
      </w:r>
    </w:p>
    <w:p w:rsidR="00B06E7D" w:rsidRPr="00DA473C" w:rsidRDefault="00B06E7D" w:rsidP="00B06E7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t>Materijali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Glavnu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skupštinu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dostupni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dioničarima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sjedištu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društva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473C">
        <w:rPr>
          <w:rFonts w:ascii="Arial" w:hAnsi="Arial" w:cs="Arial"/>
          <w:sz w:val="22"/>
          <w:szCs w:val="22"/>
        </w:rPr>
        <w:t>radnim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danom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vremenu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473C">
        <w:rPr>
          <w:rFonts w:ascii="Arial" w:hAnsi="Arial" w:cs="Arial"/>
          <w:sz w:val="22"/>
          <w:szCs w:val="22"/>
        </w:rPr>
        <w:t>od</w:t>
      </w:r>
      <w:proofErr w:type="gramEnd"/>
      <w:r w:rsidRPr="00DA473C">
        <w:rPr>
          <w:rFonts w:ascii="Arial" w:hAnsi="Arial" w:cs="Arial"/>
          <w:sz w:val="22"/>
          <w:szCs w:val="22"/>
        </w:rPr>
        <w:t xml:space="preserve"> 12 do 14 sati od </w:t>
      </w:r>
      <w:proofErr w:type="spellStart"/>
      <w:r w:rsidRPr="00DA473C">
        <w:rPr>
          <w:rFonts w:ascii="Arial" w:hAnsi="Arial" w:cs="Arial"/>
          <w:sz w:val="22"/>
          <w:szCs w:val="22"/>
        </w:rPr>
        <w:t>dana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objavljivanja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saziva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Glavne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skupštine</w:t>
      </w:r>
      <w:proofErr w:type="spellEnd"/>
      <w:r w:rsidRPr="00DA473C">
        <w:rPr>
          <w:rFonts w:ascii="Arial" w:hAnsi="Arial" w:cs="Arial"/>
          <w:sz w:val="22"/>
          <w:szCs w:val="22"/>
        </w:rPr>
        <w:t>.</w:t>
      </w:r>
    </w:p>
    <w:p w:rsidR="00B06E7D" w:rsidRDefault="00B06E7D" w:rsidP="00B06E7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DA473C">
        <w:rPr>
          <w:rFonts w:ascii="Arial" w:hAnsi="Arial" w:cs="Arial"/>
          <w:sz w:val="22"/>
          <w:szCs w:val="22"/>
        </w:rPr>
        <w:lastRenderedPageBreak/>
        <w:t>Ako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A473C">
        <w:rPr>
          <w:rFonts w:ascii="Arial" w:hAnsi="Arial" w:cs="Arial"/>
          <w:sz w:val="22"/>
          <w:szCs w:val="22"/>
        </w:rPr>
        <w:t>Glavna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skupština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ne bi </w:t>
      </w:r>
      <w:proofErr w:type="spellStart"/>
      <w:r w:rsidRPr="00DA473C">
        <w:rPr>
          <w:rFonts w:ascii="Arial" w:hAnsi="Arial" w:cs="Arial"/>
          <w:sz w:val="22"/>
          <w:szCs w:val="22"/>
        </w:rPr>
        <w:t>mogla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održati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zakazano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vrijeme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zbog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nepostojanja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kvoruma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određenog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Statutom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473C">
        <w:rPr>
          <w:rFonts w:ascii="Arial" w:hAnsi="Arial" w:cs="Arial"/>
          <w:sz w:val="22"/>
          <w:szCs w:val="22"/>
        </w:rPr>
        <w:t>Glavna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skupština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473C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DA47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A473C">
        <w:rPr>
          <w:rFonts w:ascii="Arial" w:hAnsi="Arial" w:cs="Arial"/>
          <w:sz w:val="22"/>
          <w:szCs w:val="22"/>
        </w:rPr>
        <w:t>održati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naredni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dan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A473C">
        <w:rPr>
          <w:rFonts w:ascii="Arial" w:hAnsi="Arial" w:cs="Arial"/>
          <w:sz w:val="22"/>
          <w:szCs w:val="22"/>
        </w:rPr>
        <w:t>isto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vrijeme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na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istom</w:t>
      </w:r>
      <w:proofErr w:type="spellEnd"/>
      <w:r w:rsidRPr="00DA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73C">
        <w:rPr>
          <w:rFonts w:ascii="Arial" w:hAnsi="Arial" w:cs="Arial"/>
          <w:sz w:val="22"/>
          <w:szCs w:val="22"/>
        </w:rPr>
        <w:t>mjestu</w:t>
      </w:r>
      <w:proofErr w:type="spellEnd"/>
      <w:r w:rsidRPr="00DA473C">
        <w:rPr>
          <w:rFonts w:ascii="Arial" w:hAnsi="Arial" w:cs="Arial"/>
          <w:sz w:val="22"/>
          <w:szCs w:val="22"/>
        </w:rPr>
        <w:t>.</w:t>
      </w:r>
    </w:p>
    <w:p w:rsidR="00B06E7D" w:rsidRDefault="00B06E7D" w:rsidP="00B06E7D">
      <w:pPr>
        <w:pStyle w:val="ListParagraph"/>
        <w:ind w:left="0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</w:p>
    <w:sectPr w:rsidR="00B0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4465E"/>
    <w:rsid w:val="000B15A4"/>
    <w:rsid w:val="000D250E"/>
    <w:rsid w:val="001C662B"/>
    <w:rsid w:val="002B0782"/>
    <w:rsid w:val="002E3A1E"/>
    <w:rsid w:val="00305049"/>
    <w:rsid w:val="005120FE"/>
    <w:rsid w:val="00515853"/>
    <w:rsid w:val="00543A15"/>
    <w:rsid w:val="00570469"/>
    <w:rsid w:val="005B7462"/>
    <w:rsid w:val="00683514"/>
    <w:rsid w:val="006F1D84"/>
    <w:rsid w:val="0071302C"/>
    <w:rsid w:val="00771281"/>
    <w:rsid w:val="00791E5D"/>
    <w:rsid w:val="008240B7"/>
    <w:rsid w:val="008350F7"/>
    <w:rsid w:val="009E06DC"/>
    <w:rsid w:val="00A9242F"/>
    <w:rsid w:val="00AA61EC"/>
    <w:rsid w:val="00B06E7D"/>
    <w:rsid w:val="00B072E9"/>
    <w:rsid w:val="00B30C9C"/>
    <w:rsid w:val="00B34E04"/>
    <w:rsid w:val="00BF349E"/>
    <w:rsid w:val="00C131F0"/>
    <w:rsid w:val="00C74181"/>
    <w:rsid w:val="00C97E63"/>
    <w:rsid w:val="00D84761"/>
    <w:rsid w:val="00DC680D"/>
    <w:rsid w:val="00E00F35"/>
    <w:rsid w:val="00E61570"/>
    <w:rsid w:val="00EE0623"/>
    <w:rsid w:val="00EE0C94"/>
    <w:rsid w:val="00F53811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B06E7D"/>
    <w:rPr>
      <w:rFonts w:ascii="Calibr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B06E7D"/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snjezana naglic</cp:lastModifiedBy>
  <cp:revision>2</cp:revision>
  <dcterms:created xsi:type="dcterms:W3CDTF">2014-04-15T07:51:00Z</dcterms:created>
  <dcterms:modified xsi:type="dcterms:W3CDTF">2014-04-15T07:51:00Z</dcterms:modified>
</cp:coreProperties>
</file>