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F06" w:rsidRPr="009B5EC4" w:rsidRDefault="00540F06" w:rsidP="002A450A">
      <w:pPr>
        <w:jc w:val="both"/>
        <w:rPr>
          <w:rFonts w:ascii="Trebuchet MS" w:hAnsi="Trebuchet MS"/>
          <w:sz w:val="20"/>
          <w:szCs w:val="20"/>
          <w:lang w:val="en-GB"/>
        </w:rPr>
      </w:pPr>
      <w:r w:rsidRPr="009B5EC4">
        <w:rPr>
          <w:rFonts w:ascii="Trebuchet MS" w:hAnsi="Trebuchet MS"/>
          <w:sz w:val="20"/>
          <w:szCs w:val="20"/>
          <w:lang w:val="en-GB"/>
        </w:rPr>
        <w:t>IGH-R-A Regular Share, ISIN HRIGH0RA0006</w:t>
      </w:r>
    </w:p>
    <w:p w:rsidR="00540F06" w:rsidRDefault="00540F06" w:rsidP="002A450A">
      <w:pPr>
        <w:autoSpaceDE w:val="0"/>
        <w:autoSpaceDN w:val="0"/>
        <w:adjustRightInd w:val="0"/>
        <w:rPr>
          <w:rFonts w:ascii="Trebuchet MS" w:hAnsi="Trebuchet MS" w:cs="Trebuchet MS"/>
          <w:bCs/>
          <w:color w:val="000000"/>
          <w:sz w:val="20"/>
          <w:szCs w:val="20"/>
          <w:lang w:val="en-GB"/>
        </w:rPr>
      </w:pPr>
      <w:r w:rsidRPr="009B5EC4">
        <w:rPr>
          <w:rFonts w:ascii="Trebuchet MS" w:hAnsi="Trebuchet MS"/>
          <w:sz w:val="20"/>
          <w:szCs w:val="20"/>
          <w:lang w:val="en-GB"/>
        </w:rPr>
        <w:t>Offered at the official market of the Zagreb Stock Exchange</w:t>
      </w:r>
    </w:p>
    <w:p w:rsidR="00540F06" w:rsidRPr="00081E4E" w:rsidRDefault="00540F06" w:rsidP="002A450A">
      <w:pPr>
        <w:autoSpaceDE w:val="0"/>
        <w:autoSpaceDN w:val="0"/>
        <w:adjustRightInd w:val="0"/>
        <w:rPr>
          <w:rFonts w:ascii="Trebuchet MS" w:hAnsi="Trebuchet MS" w:cs="Trebuchet MS"/>
          <w:bCs/>
          <w:color w:val="000000"/>
          <w:sz w:val="20"/>
          <w:szCs w:val="20"/>
          <w:lang w:val="en-GB"/>
        </w:rPr>
      </w:pPr>
      <w:r>
        <w:rPr>
          <w:rFonts w:ascii="Trebuchet MS" w:hAnsi="Trebuchet MS" w:cs="Trebuchet MS"/>
          <w:bCs/>
          <w:color w:val="000000"/>
          <w:sz w:val="20"/>
          <w:szCs w:val="20"/>
          <w:lang w:val="en-GB"/>
        </w:rPr>
        <w:t>Notice issued in accordance with Article 459 of the Capital Market Act</w:t>
      </w:r>
    </w:p>
    <w:p w:rsidR="00540F06" w:rsidRPr="002A450A" w:rsidRDefault="00540F06" w:rsidP="00930C94">
      <w:pPr>
        <w:autoSpaceDE w:val="0"/>
        <w:autoSpaceDN w:val="0"/>
        <w:adjustRightInd w:val="0"/>
        <w:rPr>
          <w:rFonts w:ascii="Arial" w:hAnsi="Arial" w:cs="Arial"/>
          <w:color w:val="000000"/>
          <w:sz w:val="23"/>
          <w:szCs w:val="23"/>
          <w:lang w:val="en-GB"/>
        </w:rPr>
      </w:pPr>
    </w:p>
    <w:p w:rsidR="00540F06" w:rsidRPr="00776659" w:rsidRDefault="00540F06" w:rsidP="00930C94">
      <w:pPr>
        <w:autoSpaceDE w:val="0"/>
        <w:autoSpaceDN w:val="0"/>
        <w:adjustRightInd w:val="0"/>
        <w:rPr>
          <w:rFonts w:ascii="Trebuchet MS" w:hAnsi="Trebuchet MS" w:cs="Trebuchet MS"/>
          <w:b/>
          <w:bCs/>
          <w:color w:val="000000"/>
          <w:sz w:val="28"/>
          <w:szCs w:val="28"/>
        </w:rPr>
      </w:pPr>
      <w:r w:rsidRPr="00776659">
        <w:rPr>
          <w:rFonts w:ascii="Trebuchet MS" w:hAnsi="Trebuchet MS" w:cs="Arial"/>
          <w:color w:val="000000"/>
          <w:sz w:val="23"/>
          <w:szCs w:val="23"/>
        </w:rPr>
        <w:t xml:space="preserve">Zagreb, </w:t>
      </w:r>
      <w:r>
        <w:rPr>
          <w:rFonts w:ascii="Trebuchet MS" w:hAnsi="Trebuchet MS" w:cs="Arial"/>
          <w:color w:val="000000"/>
          <w:sz w:val="23"/>
          <w:szCs w:val="23"/>
        </w:rPr>
        <w:t>26 April 2013</w:t>
      </w:r>
    </w:p>
    <w:p w:rsidR="00540F06" w:rsidRDefault="00540F06" w:rsidP="00930C94">
      <w:pPr>
        <w:autoSpaceDE w:val="0"/>
        <w:autoSpaceDN w:val="0"/>
        <w:adjustRightInd w:val="0"/>
        <w:rPr>
          <w:rFonts w:ascii="Trebuchet MS" w:hAnsi="Trebuchet MS" w:cs="Trebuchet MS"/>
          <w:b/>
          <w:bCs/>
          <w:color w:val="000000"/>
          <w:sz w:val="28"/>
          <w:szCs w:val="28"/>
        </w:rPr>
      </w:pPr>
    </w:p>
    <w:p w:rsidR="00540F06" w:rsidRDefault="00540F06" w:rsidP="00930C94">
      <w:pPr>
        <w:autoSpaceDE w:val="0"/>
        <w:autoSpaceDN w:val="0"/>
        <w:adjustRightInd w:val="0"/>
        <w:rPr>
          <w:rFonts w:ascii="Trebuchet MS" w:hAnsi="Trebuchet MS" w:cs="Trebuchet MS"/>
          <w:b/>
          <w:bCs/>
          <w:color w:val="000000"/>
          <w:sz w:val="28"/>
          <w:szCs w:val="28"/>
        </w:rPr>
      </w:pPr>
    </w:p>
    <w:p w:rsidR="00540F06" w:rsidRDefault="00540F06" w:rsidP="00930C94">
      <w:pPr>
        <w:autoSpaceDE w:val="0"/>
        <w:autoSpaceDN w:val="0"/>
        <w:adjustRightInd w:val="0"/>
        <w:rPr>
          <w:rFonts w:ascii="Trebuchet MS" w:hAnsi="Trebuchet MS" w:cs="Trebuchet MS"/>
          <w:b/>
          <w:bCs/>
          <w:color w:val="000000"/>
          <w:sz w:val="28"/>
          <w:szCs w:val="28"/>
        </w:rPr>
      </w:pPr>
    </w:p>
    <w:p w:rsidR="00540F06" w:rsidRPr="00FD6A9C" w:rsidRDefault="00540F06" w:rsidP="00930C94">
      <w:pPr>
        <w:autoSpaceDE w:val="0"/>
        <w:autoSpaceDN w:val="0"/>
        <w:adjustRightInd w:val="0"/>
        <w:rPr>
          <w:rFonts w:ascii="Trebuchet MS" w:hAnsi="Trebuchet MS" w:cs="Trebuchet MS"/>
          <w:color w:val="000000"/>
          <w:sz w:val="28"/>
          <w:szCs w:val="28"/>
        </w:rPr>
      </w:pPr>
      <w:r>
        <w:rPr>
          <w:rFonts w:ascii="Trebuchet MS" w:hAnsi="Trebuchet MS" w:cs="Trebuchet MS"/>
          <w:b/>
          <w:bCs/>
          <w:color w:val="000000"/>
          <w:sz w:val="28"/>
          <w:szCs w:val="28"/>
        </w:rPr>
        <w:t>HANFA</w:t>
      </w:r>
      <w:r>
        <w:rPr>
          <w:rFonts w:ascii="Trebuchet MS" w:hAnsi="Trebuchet MS" w:cs="Trebuchet MS"/>
          <w:b/>
          <w:bCs/>
          <w:color w:val="000000"/>
          <w:sz w:val="28"/>
          <w:szCs w:val="28"/>
        </w:rPr>
        <w:tab/>
      </w:r>
      <w:r>
        <w:rPr>
          <w:rFonts w:ascii="Trebuchet MS" w:hAnsi="Trebuchet MS" w:cs="Trebuchet MS"/>
          <w:b/>
          <w:bCs/>
          <w:color w:val="000000"/>
          <w:sz w:val="28"/>
          <w:szCs w:val="28"/>
        </w:rPr>
        <w:tab/>
      </w:r>
      <w:r>
        <w:rPr>
          <w:rFonts w:ascii="Trebuchet MS" w:hAnsi="Trebuchet MS" w:cs="Trebuchet MS"/>
          <w:b/>
          <w:bCs/>
          <w:color w:val="000000"/>
          <w:sz w:val="28"/>
          <w:szCs w:val="28"/>
        </w:rPr>
        <w:tab/>
      </w:r>
      <w:r>
        <w:rPr>
          <w:rFonts w:ascii="Trebuchet MS" w:hAnsi="Trebuchet MS" w:cs="Trebuchet MS"/>
          <w:b/>
          <w:bCs/>
          <w:color w:val="000000"/>
          <w:sz w:val="28"/>
          <w:szCs w:val="28"/>
        </w:rPr>
        <w:tab/>
      </w:r>
      <w:r>
        <w:rPr>
          <w:rFonts w:ascii="Trebuchet MS" w:hAnsi="Trebuchet MS" w:cs="Trebuchet MS"/>
          <w:b/>
          <w:bCs/>
          <w:color w:val="000000"/>
          <w:sz w:val="28"/>
          <w:szCs w:val="28"/>
        </w:rPr>
        <w:tab/>
      </w:r>
      <w:r w:rsidRPr="00FD6A9C">
        <w:rPr>
          <w:rFonts w:ascii="Trebuchet MS" w:hAnsi="Trebuchet MS" w:cs="Trebuchet MS"/>
          <w:b/>
          <w:bCs/>
          <w:color w:val="000000"/>
          <w:sz w:val="28"/>
          <w:szCs w:val="28"/>
        </w:rPr>
        <w:t xml:space="preserve">ZAGREBAČKA BURZA </w:t>
      </w:r>
    </w:p>
    <w:p w:rsidR="00540F06" w:rsidRPr="00FD6A9C" w:rsidRDefault="00540F06" w:rsidP="00930C94">
      <w:pPr>
        <w:autoSpaceDE w:val="0"/>
        <w:autoSpaceDN w:val="0"/>
        <w:adjustRightInd w:val="0"/>
        <w:rPr>
          <w:rFonts w:ascii="Trebuchet MS" w:hAnsi="Trebuchet MS" w:cs="Trebuchet MS"/>
          <w:color w:val="000000"/>
          <w:sz w:val="23"/>
          <w:szCs w:val="23"/>
        </w:rPr>
      </w:pPr>
      <w:r>
        <w:rPr>
          <w:rFonts w:ascii="Trebuchet MS" w:hAnsi="Trebuchet MS" w:cs="Trebuchet MS"/>
          <w:color w:val="000000"/>
          <w:sz w:val="23"/>
          <w:szCs w:val="23"/>
        </w:rPr>
        <w:t>Miramarska 24b</w:t>
      </w:r>
      <w:r w:rsidRPr="00FD6A9C">
        <w:rPr>
          <w:rFonts w:ascii="Trebuchet MS" w:hAnsi="Trebuchet MS" w:cs="Trebuchet MS"/>
          <w:color w:val="000000"/>
          <w:sz w:val="23"/>
          <w:szCs w:val="23"/>
        </w:rPr>
        <w:t xml:space="preserve"> </w:t>
      </w:r>
      <w:r>
        <w:rPr>
          <w:rFonts w:ascii="Trebuchet MS" w:hAnsi="Trebuchet MS" w:cs="Trebuchet MS"/>
          <w:color w:val="000000"/>
          <w:sz w:val="23"/>
          <w:szCs w:val="23"/>
        </w:rPr>
        <w:tab/>
      </w:r>
      <w:r>
        <w:rPr>
          <w:rFonts w:ascii="Trebuchet MS" w:hAnsi="Trebuchet MS" w:cs="Trebuchet MS"/>
          <w:color w:val="000000"/>
          <w:sz w:val="23"/>
          <w:szCs w:val="23"/>
        </w:rPr>
        <w:tab/>
      </w:r>
      <w:r>
        <w:rPr>
          <w:rFonts w:ascii="Trebuchet MS" w:hAnsi="Trebuchet MS" w:cs="Trebuchet MS"/>
          <w:color w:val="000000"/>
          <w:sz w:val="23"/>
          <w:szCs w:val="23"/>
        </w:rPr>
        <w:tab/>
      </w:r>
      <w:r>
        <w:rPr>
          <w:rFonts w:ascii="Trebuchet MS" w:hAnsi="Trebuchet MS" w:cs="Trebuchet MS"/>
          <w:color w:val="000000"/>
          <w:sz w:val="23"/>
          <w:szCs w:val="23"/>
        </w:rPr>
        <w:tab/>
      </w:r>
      <w:r w:rsidRPr="00FD6A9C">
        <w:rPr>
          <w:rFonts w:ascii="Trebuchet MS" w:hAnsi="Trebuchet MS" w:cs="Trebuchet MS"/>
          <w:color w:val="000000"/>
          <w:sz w:val="23"/>
          <w:szCs w:val="23"/>
        </w:rPr>
        <w:t xml:space="preserve">Ivana Lučića 2a </w:t>
      </w:r>
    </w:p>
    <w:p w:rsidR="00540F06" w:rsidRPr="00FD6A9C" w:rsidRDefault="00540F06" w:rsidP="00930C94">
      <w:pPr>
        <w:autoSpaceDE w:val="0"/>
        <w:autoSpaceDN w:val="0"/>
        <w:adjustRightInd w:val="0"/>
        <w:rPr>
          <w:rFonts w:ascii="Trebuchet MS" w:hAnsi="Trebuchet MS" w:cs="Trebuchet MS"/>
          <w:color w:val="000000"/>
          <w:sz w:val="23"/>
          <w:szCs w:val="23"/>
        </w:rPr>
      </w:pPr>
      <w:r w:rsidRPr="00FD6A9C">
        <w:rPr>
          <w:rFonts w:ascii="Trebuchet MS" w:hAnsi="Trebuchet MS" w:cs="Trebuchet MS"/>
          <w:color w:val="000000"/>
          <w:sz w:val="23"/>
          <w:szCs w:val="23"/>
        </w:rPr>
        <w:t>10000 Zagreb</w:t>
      </w:r>
      <w:r>
        <w:rPr>
          <w:rFonts w:ascii="Trebuchet MS" w:hAnsi="Trebuchet MS" w:cs="Trebuchet MS"/>
          <w:color w:val="000000"/>
          <w:sz w:val="23"/>
          <w:szCs w:val="23"/>
        </w:rPr>
        <w:tab/>
      </w:r>
      <w:r>
        <w:rPr>
          <w:rFonts w:ascii="Trebuchet MS" w:hAnsi="Trebuchet MS" w:cs="Trebuchet MS"/>
          <w:color w:val="000000"/>
          <w:sz w:val="23"/>
          <w:szCs w:val="23"/>
        </w:rPr>
        <w:tab/>
      </w:r>
      <w:r>
        <w:rPr>
          <w:rFonts w:ascii="Trebuchet MS" w:hAnsi="Trebuchet MS" w:cs="Trebuchet MS"/>
          <w:color w:val="000000"/>
          <w:sz w:val="23"/>
          <w:szCs w:val="23"/>
        </w:rPr>
        <w:tab/>
      </w:r>
      <w:r>
        <w:rPr>
          <w:rFonts w:ascii="Trebuchet MS" w:hAnsi="Trebuchet MS" w:cs="Trebuchet MS"/>
          <w:color w:val="000000"/>
          <w:sz w:val="23"/>
          <w:szCs w:val="23"/>
        </w:rPr>
        <w:tab/>
      </w:r>
      <w:r>
        <w:rPr>
          <w:rFonts w:ascii="Trebuchet MS" w:hAnsi="Trebuchet MS" w:cs="Trebuchet MS"/>
          <w:color w:val="000000"/>
          <w:sz w:val="23"/>
          <w:szCs w:val="23"/>
        </w:rPr>
        <w:tab/>
      </w:r>
      <w:r w:rsidRPr="00FD6A9C">
        <w:rPr>
          <w:rFonts w:ascii="Trebuchet MS" w:hAnsi="Trebuchet MS" w:cs="Trebuchet MS"/>
          <w:color w:val="000000"/>
          <w:sz w:val="23"/>
          <w:szCs w:val="23"/>
        </w:rPr>
        <w:t xml:space="preserve">10000 Zagreb </w:t>
      </w:r>
    </w:p>
    <w:p w:rsidR="00540F06" w:rsidRPr="000047A3" w:rsidRDefault="00540F06" w:rsidP="000047A3">
      <w:pPr>
        <w:autoSpaceDE w:val="0"/>
        <w:autoSpaceDN w:val="0"/>
        <w:adjustRightInd w:val="0"/>
        <w:ind w:left="3600" w:firstLine="720"/>
        <w:rPr>
          <w:rFonts w:ascii="Trebuchet MS" w:hAnsi="Trebuchet MS" w:cs="Trebuchet MS"/>
          <w:color w:val="000000"/>
          <w:sz w:val="23"/>
          <w:szCs w:val="23"/>
        </w:rPr>
      </w:pPr>
      <w:r w:rsidRPr="00FD6A9C">
        <w:rPr>
          <w:rFonts w:ascii="Trebuchet MS" w:hAnsi="Trebuchet MS" w:cs="Trebuchet MS"/>
          <w:color w:val="000000"/>
          <w:sz w:val="23"/>
          <w:szCs w:val="23"/>
        </w:rPr>
        <w:t xml:space="preserve">Odjel uvrštenja </w:t>
      </w:r>
    </w:p>
    <w:p w:rsidR="00540F06" w:rsidRDefault="00540F06" w:rsidP="00930C94">
      <w:pPr>
        <w:autoSpaceDE w:val="0"/>
        <w:autoSpaceDN w:val="0"/>
        <w:adjustRightInd w:val="0"/>
        <w:rPr>
          <w:rFonts w:ascii="Arial" w:hAnsi="Arial" w:cs="Arial"/>
          <w:color w:val="000000"/>
          <w:sz w:val="23"/>
          <w:szCs w:val="23"/>
        </w:rPr>
      </w:pPr>
    </w:p>
    <w:p w:rsidR="00540F06" w:rsidRDefault="00540F06" w:rsidP="00930C94">
      <w:pPr>
        <w:autoSpaceDE w:val="0"/>
        <w:autoSpaceDN w:val="0"/>
        <w:adjustRightInd w:val="0"/>
        <w:rPr>
          <w:rFonts w:ascii="Arial" w:hAnsi="Arial" w:cs="Arial"/>
          <w:color w:val="000000"/>
          <w:sz w:val="23"/>
          <w:szCs w:val="23"/>
        </w:rPr>
      </w:pPr>
    </w:p>
    <w:p w:rsidR="00540F06" w:rsidRPr="006B2252" w:rsidRDefault="00540F06" w:rsidP="008050AA">
      <w:pPr>
        <w:autoSpaceDE w:val="0"/>
        <w:autoSpaceDN w:val="0"/>
        <w:adjustRightInd w:val="0"/>
        <w:rPr>
          <w:rFonts w:ascii="Trebuchet MS" w:hAnsi="Trebuchet MS" w:cs="Helvetica"/>
          <w:lang w:val="en-GB"/>
        </w:rPr>
      </w:pPr>
      <w:r w:rsidRPr="006B2252">
        <w:rPr>
          <w:rFonts w:ascii="Trebuchet MS" w:hAnsi="Trebuchet MS" w:cs="Helvetica"/>
          <w:lang w:val="en-GB"/>
        </w:rPr>
        <w:t xml:space="preserve">Pursuant to Article 5.3.1., Paragraph 148, of the Zagreb Stock Exchange Rules, the company INSTITUT IGH, d.d. with the registered seat in Zagreb, Janka Rakuše 1, OIB: 79766124714, MBS: 080000959, (hereinafter referred to as the Issuer) advises herewith the Zagreb Stock Exchange and </w:t>
      </w:r>
      <w:r>
        <w:rPr>
          <w:rFonts w:ascii="Trebuchet MS" w:hAnsi="Trebuchet MS" w:cs="Helvetica"/>
          <w:lang w:val="en-GB"/>
        </w:rPr>
        <w:t xml:space="preserve">the </w:t>
      </w:r>
      <w:r w:rsidRPr="006B2252">
        <w:rPr>
          <w:rFonts w:ascii="Trebuchet MS" w:hAnsi="Trebuchet MS" w:cs="Helvetica"/>
          <w:lang w:val="en-GB"/>
        </w:rPr>
        <w:t>general public about the forthcoming</w:t>
      </w:r>
    </w:p>
    <w:p w:rsidR="00540F06" w:rsidRPr="0018447D" w:rsidRDefault="00540F06" w:rsidP="008050AA">
      <w:pPr>
        <w:autoSpaceDE w:val="0"/>
        <w:autoSpaceDN w:val="0"/>
        <w:adjustRightInd w:val="0"/>
        <w:rPr>
          <w:rFonts w:ascii="Trebuchet MS" w:hAnsi="Trebuchet MS" w:cs="Helvetica-Bold"/>
          <w:b/>
          <w:bCs/>
          <w:sz w:val="22"/>
          <w:szCs w:val="22"/>
        </w:rPr>
      </w:pPr>
    </w:p>
    <w:p w:rsidR="00540F06" w:rsidRPr="0018447D" w:rsidRDefault="00540F06" w:rsidP="008050AA">
      <w:pPr>
        <w:autoSpaceDE w:val="0"/>
        <w:autoSpaceDN w:val="0"/>
        <w:adjustRightInd w:val="0"/>
        <w:rPr>
          <w:rFonts w:ascii="Trebuchet MS" w:hAnsi="Trebuchet MS" w:cs="Helvetica-Bold"/>
          <w:b/>
          <w:bCs/>
          <w:sz w:val="22"/>
          <w:szCs w:val="22"/>
        </w:rPr>
      </w:pPr>
    </w:p>
    <w:p w:rsidR="00540F06" w:rsidRPr="00511701" w:rsidRDefault="00540F06" w:rsidP="008050AA">
      <w:pPr>
        <w:autoSpaceDE w:val="0"/>
        <w:autoSpaceDN w:val="0"/>
        <w:adjustRightInd w:val="0"/>
        <w:jc w:val="center"/>
        <w:rPr>
          <w:rFonts w:ascii="Trebuchet MS" w:hAnsi="Trebuchet MS" w:cs="Helvetica-Bold"/>
          <w:b/>
          <w:bCs/>
          <w:sz w:val="28"/>
          <w:szCs w:val="28"/>
          <w:lang w:val="en-GB"/>
        </w:rPr>
      </w:pPr>
      <w:r w:rsidRPr="00511701">
        <w:rPr>
          <w:rFonts w:ascii="Trebuchet MS" w:hAnsi="Trebuchet MS" w:cs="Helvetica-Bold"/>
          <w:b/>
          <w:bCs/>
          <w:sz w:val="28"/>
          <w:szCs w:val="28"/>
          <w:lang w:val="en-GB"/>
        </w:rPr>
        <w:t>36th Supervisory Board Session</w:t>
      </w:r>
    </w:p>
    <w:p w:rsidR="00540F06" w:rsidRPr="00511701" w:rsidRDefault="00540F06" w:rsidP="008050AA">
      <w:pPr>
        <w:autoSpaceDE w:val="0"/>
        <w:autoSpaceDN w:val="0"/>
        <w:adjustRightInd w:val="0"/>
        <w:rPr>
          <w:rFonts w:ascii="Trebuchet MS" w:hAnsi="Trebuchet MS" w:cs="Helvetica-Bold"/>
          <w:b/>
          <w:bCs/>
          <w:sz w:val="22"/>
          <w:szCs w:val="22"/>
          <w:lang w:val="en-GB"/>
        </w:rPr>
      </w:pPr>
    </w:p>
    <w:p w:rsidR="00540F06" w:rsidRDefault="00540F06" w:rsidP="008050AA">
      <w:pPr>
        <w:autoSpaceDE w:val="0"/>
        <w:autoSpaceDN w:val="0"/>
        <w:adjustRightInd w:val="0"/>
        <w:jc w:val="both"/>
        <w:rPr>
          <w:rFonts w:ascii="Trebuchet MS" w:hAnsi="Trebuchet MS" w:cs="Helvetica-Bold"/>
          <w:b/>
          <w:bCs/>
          <w:sz w:val="22"/>
          <w:szCs w:val="22"/>
          <w:lang w:val="en-GB"/>
        </w:rPr>
      </w:pPr>
    </w:p>
    <w:p w:rsidR="00540F06" w:rsidRDefault="00540F06" w:rsidP="008050AA">
      <w:pPr>
        <w:autoSpaceDE w:val="0"/>
        <w:autoSpaceDN w:val="0"/>
        <w:adjustRightInd w:val="0"/>
        <w:jc w:val="both"/>
        <w:rPr>
          <w:rFonts w:ascii="Trebuchet MS" w:hAnsi="Trebuchet MS" w:cs="Helvetica-Bold"/>
          <w:bCs/>
          <w:sz w:val="22"/>
          <w:szCs w:val="22"/>
          <w:lang w:val="en-GB"/>
        </w:rPr>
      </w:pPr>
      <w:r>
        <w:rPr>
          <w:rFonts w:ascii="Trebuchet MS" w:hAnsi="Trebuchet MS" w:cs="Helvetica-Bold"/>
          <w:bCs/>
          <w:sz w:val="22"/>
          <w:szCs w:val="22"/>
          <w:lang w:val="en-GB"/>
        </w:rPr>
        <w:t xml:space="preserve">which will be held on 7 May 2013 at 4 p.m.  In addition to other points on the agenda, the Supervisory Board members will decide on basic consolidated audited </w:t>
      </w:r>
      <w:bookmarkStart w:id="0" w:name="_GoBack"/>
      <w:bookmarkEnd w:id="0"/>
      <w:r>
        <w:rPr>
          <w:rFonts w:ascii="Trebuchet MS" w:hAnsi="Trebuchet MS" w:cs="Helvetica-Bold"/>
          <w:bCs/>
          <w:sz w:val="22"/>
          <w:szCs w:val="22"/>
          <w:lang w:val="en-GB"/>
        </w:rPr>
        <w:t>financial reports of the Issuer for the year of 2012, consolidated annual report of the Company, and fundamental financial reports of the Issuer for the first quarter of the business year of 2013.</w:t>
      </w:r>
    </w:p>
    <w:p w:rsidR="00540F06" w:rsidRPr="00511701" w:rsidRDefault="00540F06" w:rsidP="008050AA">
      <w:pPr>
        <w:autoSpaceDE w:val="0"/>
        <w:autoSpaceDN w:val="0"/>
        <w:adjustRightInd w:val="0"/>
        <w:jc w:val="both"/>
        <w:rPr>
          <w:rFonts w:ascii="Trebuchet MS" w:hAnsi="Trebuchet MS" w:cs="Helvetica-Bold"/>
          <w:bCs/>
          <w:sz w:val="22"/>
          <w:szCs w:val="22"/>
          <w:lang w:val="en-GB"/>
        </w:rPr>
      </w:pPr>
    </w:p>
    <w:p w:rsidR="00540F06" w:rsidRPr="00511701" w:rsidRDefault="00540F06" w:rsidP="008050AA">
      <w:pPr>
        <w:autoSpaceDE w:val="0"/>
        <w:autoSpaceDN w:val="0"/>
        <w:adjustRightInd w:val="0"/>
        <w:rPr>
          <w:rFonts w:ascii="Trebuchet MS" w:hAnsi="Trebuchet MS" w:cs="Helvetica"/>
          <w:sz w:val="22"/>
          <w:szCs w:val="22"/>
          <w:lang w:val="en-GB"/>
        </w:rPr>
      </w:pPr>
    </w:p>
    <w:p w:rsidR="00540F06" w:rsidRPr="0018447D" w:rsidRDefault="00540F06" w:rsidP="008050AA">
      <w:pPr>
        <w:autoSpaceDE w:val="0"/>
        <w:autoSpaceDN w:val="0"/>
        <w:adjustRightInd w:val="0"/>
        <w:rPr>
          <w:rFonts w:ascii="Trebuchet MS" w:hAnsi="Trebuchet MS" w:cs="Helvetica"/>
          <w:sz w:val="22"/>
          <w:szCs w:val="22"/>
        </w:rPr>
      </w:pPr>
    </w:p>
    <w:p w:rsidR="00540F06" w:rsidRPr="0018447D" w:rsidRDefault="00540F06" w:rsidP="008050AA">
      <w:pPr>
        <w:autoSpaceDE w:val="0"/>
        <w:autoSpaceDN w:val="0"/>
        <w:adjustRightInd w:val="0"/>
        <w:rPr>
          <w:rFonts w:ascii="Trebuchet MS" w:hAnsi="Trebuchet MS" w:cs="Helvetica"/>
          <w:sz w:val="22"/>
          <w:szCs w:val="22"/>
        </w:rPr>
      </w:pPr>
    </w:p>
    <w:p w:rsidR="00540F06" w:rsidRPr="0018447D" w:rsidRDefault="00540F06" w:rsidP="008050AA">
      <w:pPr>
        <w:autoSpaceDE w:val="0"/>
        <w:autoSpaceDN w:val="0"/>
        <w:adjustRightInd w:val="0"/>
        <w:rPr>
          <w:rFonts w:ascii="Trebuchet MS" w:hAnsi="Trebuchet MS" w:cs="Helvetica"/>
          <w:sz w:val="22"/>
          <w:szCs w:val="22"/>
        </w:rPr>
      </w:pPr>
      <w:r w:rsidRPr="0018447D">
        <w:rPr>
          <w:rFonts w:ascii="Trebuchet MS" w:hAnsi="Trebuchet MS" w:cs="Helvetica"/>
          <w:sz w:val="22"/>
          <w:szCs w:val="22"/>
        </w:rPr>
        <w:t>INSTITUT IGH d.d.</w:t>
      </w:r>
    </w:p>
    <w:p w:rsidR="00540F06" w:rsidRDefault="00540F06" w:rsidP="008050AA">
      <w:pPr>
        <w:autoSpaceDE w:val="0"/>
        <w:autoSpaceDN w:val="0"/>
        <w:adjustRightInd w:val="0"/>
        <w:rPr>
          <w:rFonts w:ascii="Trebuchet MS" w:hAnsi="Trebuchet MS" w:cs="Helvetica"/>
          <w:sz w:val="22"/>
          <w:szCs w:val="22"/>
        </w:rPr>
      </w:pPr>
    </w:p>
    <w:p w:rsidR="00540F06" w:rsidRDefault="00540F06" w:rsidP="008050AA">
      <w:pPr>
        <w:autoSpaceDE w:val="0"/>
        <w:autoSpaceDN w:val="0"/>
        <w:adjustRightInd w:val="0"/>
        <w:rPr>
          <w:rFonts w:ascii="Trebuchet MS" w:hAnsi="Trebuchet MS" w:cs="Helvetica"/>
          <w:sz w:val="22"/>
          <w:szCs w:val="22"/>
        </w:rPr>
      </w:pPr>
    </w:p>
    <w:p w:rsidR="00540F06" w:rsidRDefault="00540F06" w:rsidP="008050AA">
      <w:pPr>
        <w:autoSpaceDE w:val="0"/>
        <w:autoSpaceDN w:val="0"/>
        <w:adjustRightInd w:val="0"/>
        <w:rPr>
          <w:rFonts w:ascii="Trebuchet MS" w:hAnsi="Trebuchet MS" w:cs="Helvetica"/>
          <w:sz w:val="22"/>
          <w:szCs w:val="22"/>
        </w:rPr>
      </w:pPr>
    </w:p>
    <w:p w:rsidR="00540F06" w:rsidRPr="0018447D" w:rsidRDefault="00540F06" w:rsidP="008050AA">
      <w:pPr>
        <w:autoSpaceDE w:val="0"/>
        <w:autoSpaceDN w:val="0"/>
        <w:adjustRightInd w:val="0"/>
        <w:rPr>
          <w:rFonts w:ascii="Trebuchet MS" w:hAnsi="Trebuchet MS" w:cs="Helvetica-Bold"/>
          <w:b/>
          <w:bCs/>
          <w:sz w:val="22"/>
          <w:szCs w:val="22"/>
        </w:rPr>
      </w:pPr>
      <w:r>
        <w:rPr>
          <w:rFonts w:ascii="Trebuchet MS" w:hAnsi="Trebuchet MS" w:cs="Helvetica"/>
          <w:sz w:val="22"/>
          <w:szCs w:val="22"/>
        </w:rPr>
        <w:t>Investor Relations Office</w:t>
      </w:r>
    </w:p>
    <w:p w:rsidR="00540F06" w:rsidRDefault="00540F06" w:rsidP="00A06896">
      <w:pPr>
        <w:jc w:val="both"/>
      </w:pPr>
    </w:p>
    <w:p w:rsidR="00540F06" w:rsidRDefault="00540F06" w:rsidP="00A06896">
      <w:pPr>
        <w:jc w:val="both"/>
      </w:pPr>
    </w:p>
    <w:p w:rsidR="00540F06" w:rsidRPr="00A62230" w:rsidRDefault="00540F06" w:rsidP="00A06896">
      <w:pPr>
        <w:jc w:val="both"/>
      </w:pPr>
    </w:p>
    <w:p w:rsidR="00540F06" w:rsidRDefault="00540F06" w:rsidP="00FC1E3B">
      <w:pPr>
        <w:ind w:left="708"/>
        <w:jc w:val="both"/>
        <w:rPr>
          <w:rFonts w:ascii="Arial" w:hAnsi="Arial" w:cs="Courier New"/>
          <w:sz w:val="22"/>
          <w:szCs w:val="22"/>
        </w:rPr>
      </w:pPr>
    </w:p>
    <w:p w:rsidR="00540F06" w:rsidRDefault="00540F06" w:rsidP="00FC1E3B">
      <w:pPr>
        <w:ind w:left="708"/>
        <w:jc w:val="both"/>
        <w:rPr>
          <w:rFonts w:ascii="Arial" w:hAnsi="Arial" w:cs="Courier New"/>
          <w:sz w:val="22"/>
          <w:szCs w:val="22"/>
        </w:rPr>
      </w:pPr>
    </w:p>
    <w:sectPr w:rsidR="00540F06" w:rsidSect="003E78B5">
      <w:headerReference w:type="even" r:id="rId7"/>
      <w:headerReference w:type="default" r:id="rId8"/>
      <w:footerReference w:type="default" r:id="rId9"/>
      <w:headerReference w:type="first" r:id="rId10"/>
      <w:pgSz w:w="11906" w:h="16838"/>
      <w:pgMar w:top="2650" w:right="2546" w:bottom="1440" w:left="1260" w:header="708" w:footer="165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0F06" w:rsidRDefault="00540F06">
      <w:r>
        <w:separator/>
      </w:r>
    </w:p>
  </w:endnote>
  <w:endnote w:type="continuationSeparator" w:id="0">
    <w:p w:rsidR="00540F06" w:rsidRDefault="00540F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Arial">
    <w:panose1 w:val="020B0604020202020204"/>
    <w:charset w:val="EE"/>
    <w:family w:val="swiss"/>
    <w:pitch w:val="variable"/>
    <w:sig w:usb0="20002A87" w:usb1="80000000" w:usb2="00000008" w:usb3="00000000" w:csb0="000001FF" w:csb1="00000000"/>
  </w:font>
  <w:font w:name="Helvetica">
    <w:panose1 w:val="020B0604020202020204"/>
    <w:charset w:val="EE"/>
    <w:family w:val="swiss"/>
    <w:pitch w:val="variable"/>
    <w:sig w:usb0="20002A87" w:usb1="00000000" w:usb2="00000000" w:usb3="00000000" w:csb0="000001FF" w:csb1="00000000"/>
  </w:font>
  <w:font w:name="Helvetica-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F06" w:rsidRDefault="00540F06" w:rsidP="00113EF5">
    <w:pPr>
      <w:pStyle w:val="Footer"/>
      <w:tabs>
        <w:tab w:val="clear" w:pos="4320"/>
        <w:tab w:val="clear" w:pos="8640"/>
        <w:tab w:val="right" w:pos="7560"/>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35.8pt;margin-top:-172.05pt;width:555.6pt;height:254pt;z-index:-251654656">
          <v:imagedata r:id="rId1" o:title=""/>
        </v:shape>
      </w:pict>
    </w:r>
    <w:r>
      <w:rPr>
        <w:noProof/>
      </w:rPr>
      <w:pict>
        <v:shape id="_x0000_s2054" type="#_x0000_t75" style="position:absolute;margin-left:279pt;margin-top:26.05pt;width:36pt;height:33.35pt;z-index:251656704">
          <v:imagedata r:id="rId2" o:title=""/>
        </v:shape>
      </w:pict>
    </w:r>
    <w:r>
      <w:rPr>
        <w:noProof/>
      </w:rPr>
      <w:pict>
        <v:shape id="_x0000_s2055" type="#_x0000_t75" style="position:absolute;margin-left:367.15pt;margin-top:26.05pt;width:19.85pt;height:36pt;z-index:251655680">
          <v:imagedata r:id="rId3" o:title=""/>
        </v:shape>
      </w:pict>
    </w:r>
    <w:r>
      <w:rPr>
        <w:noProof/>
      </w:rPr>
      <w:pict>
        <v:shape id="_x0000_s2056" type="#_x0000_t75" style="position:absolute;margin-left:324pt;margin-top:26.05pt;width:36pt;height:33.5pt;z-index:251654656">
          <v:imagedata r:id="rId4" o:title=""/>
        </v:shape>
      </w:pict>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0F06" w:rsidRDefault="00540F06">
      <w:r>
        <w:separator/>
      </w:r>
    </w:p>
  </w:footnote>
  <w:footnote w:type="continuationSeparator" w:id="0">
    <w:p w:rsidR="00540F06" w:rsidRDefault="00540F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F06" w:rsidRDefault="00540F0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404.35pt;height:184.85pt;z-index:-251655680;mso-position-horizontal:center;mso-position-horizontal-relative:margin;mso-position-vertical:center;mso-position-vertical-relative:margin" o:allowincell="f">
          <v:imagedata r:id="rId1" o:titl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F06" w:rsidRDefault="00540F06" w:rsidP="003E78B5">
    <w:pPr>
      <w:pStyle w:val="Header"/>
      <w:tabs>
        <w:tab w:val="clear" w:pos="4320"/>
        <w:tab w:val="clear" w:pos="8640"/>
        <w:tab w:val="left" w:pos="2925"/>
      </w:tabs>
      <w:ind w:left="-720" w:right="-334"/>
    </w:pPr>
    <w:r>
      <w:rPr>
        <w:noProof/>
      </w:rPr>
      <w:pict>
        <v:shapetype id="_x0000_t202" coordsize="21600,21600" o:spt="202" path="m,l,21600r21600,l21600,xe">
          <v:stroke joinstyle="miter"/>
          <v:path gradientshapeok="t" o:connecttype="rect"/>
        </v:shapetype>
        <v:shape id="_x0000_s2050" type="#_x0000_t202" style="position:absolute;left:0;text-align:left;margin-left:414pt;margin-top:97.1pt;width:104.15pt;height:127.45pt;z-index:251653632;mso-wrap-style:none" filled="f" stroked="f">
          <v:textbox style="mso-next-textbox:#_x0000_s2050;mso-fit-shape-to-text:t">
            <w:txbxContent>
              <w:p w:rsidR="00540F06" w:rsidRPr="00924C0B" w:rsidRDefault="00540F06" w:rsidP="00A01B1B">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9.25pt;height:543.75pt">
                      <v:imagedata r:id="rId1" o:title=""/>
                    </v:shape>
                  </w:pict>
                </w:r>
              </w:p>
            </w:txbxContent>
          </v:textbox>
        </v:shape>
      </w:pict>
    </w:r>
    <w:r>
      <w:rPr>
        <w:noProof/>
      </w:rPr>
      <w:pict>
        <v:shape id="_x0000_s2051" type="#_x0000_t75" style="position:absolute;left:0;text-align:left;margin-left:378pt;margin-top:10.1pt;width:2in;height:64.5pt;z-index:-251658752">
          <v:imagedata r:id="rId2" o:title=""/>
        </v:shape>
      </w:pict>
    </w:r>
    <w:r>
      <w:rPr>
        <w:noProof/>
      </w:rPr>
      <w:pict>
        <v:shape id="_x0000_s2052" type="#_x0000_t75" style="position:absolute;left:0;text-align:left;margin-left:-1.5pt;margin-top:7.1pt;width:199.5pt;height:67.5pt;z-index:-251657728">
          <v:imagedata r:id="rId3" o:titl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F06" w:rsidRDefault="00540F0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7" type="#_x0000_t75" style="position:absolute;margin-left:0;margin-top:0;width:404.35pt;height:184.85pt;z-index:-251656704;mso-position-horizontal:center;mso-position-horizontal-relative:margin;mso-position-vertical:center;mso-position-vertical-relative:margin" o:allowincell="f">
          <v:imagedata r:id="rId1" o:title=""/>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F5D5D"/>
    <w:multiLevelType w:val="hybridMultilevel"/>
    <w:tmpl w:val="C8F4B1A0"/>
    <w:lvl w:ilvl="0" w:tplc="5DAC2806">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425"/>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3E8B"/>
    <w:rsid w:val="000047A3"/>
    <w:rsid w:val="00026926"/>
    <w:rsid w:val="0005156E"/>
    <w:rsid w:val="000631BB"/>
    <w:rsid w:val="00073AA1"/>
    <w:rsid w:val="00081E4E"/>
    <w:rsid w:val="000B5AEF"/>
    <w:rsid w:val="000C2B8E"/>
    <w:rsid w:val="000E46B9"/>
    <w:rsid w:val="00113EF5"/>
    <w:rsid w:val="00126033"/>
    <w:rsid w:val="00141DDC"/>
    <w:rsid w:val="001439C2"/>
    <w:rsid w:val="00151663"/>
    <w:rsid w:val="0015300C"/>
    <w:rsid w:val="00167035"/>
    <w:rsid w:val="0016790D"/>
    <w:rsid w:val="001801F4"/>
    <w:rsid w:val="0018447D"/>
    <w:rsid w:val="00187254"/>
    <w:rsid w:val="001A16AA"/>
    <w:rsid w:val="002245E2"/>
    <w:rsid w:val="00245F72"/>
    <w:rsid w:val="00250D66"/>
    <w:rsid w:val="00252E02"/>
    <w:rsid w:val="002734AC"/>
    <w:rsid w:val="00277627"/>
    <w:rsid w:val="00286813"/>
    <w:rsid w:val="00287338"/>
    <w:rsid w:val="0029651E"/>
    <w:rsid w:val="002A450A"/>
    <w:rsid w:val="002B1A97"/>
    <w:rsid w:val="002C6DE3"/>
    <w:rsid w:val="002E06CB"/>
    <w:rsid w:val="002F3D3E"/>
    <w:rsid w:val="00311C79"/>
    <w:rsid w:val="00321269"/>
    <w:rsid w:val="00322165"/>
    <w:rsid w:val="00324035"/>
    <w:rsid w:val="00334885"/>
    <w:rsid w:val="00362403"/>
    <w:rsid w:val="00370921"/>
    <w:rsid w:val="003E36DC"/>
    <w:rsid w:val="003E78B5"/>
    <w:rsid w:val="003E79B3"/>
    <w:rsid w:val="004075E2"/>
    <w:rsid w:val="00421557"/>
    <w:rsid w:val="00453F02"/>
    <w:rsid w:val="004D459B"/>
    <w:rsid w:val="004E12DB"/>
    <w:rsid w:val="00511701"/>
    <w:rsid w:val="005171D4"/>
    <w:rsid w:val="00540F06"/>
    <w:rsid w:val="00541F4D"/>
    <w:rsid w:val="00551F2E"/>
    <w:rsid w:val="005A2B5E"/>
    <w:rsid w:val="005C0114"/>
    <w:rsid w:val="005D400E"/>
    <w:rsid w:val="005D45A6"/>
    <w:rsid w:val="005E091D"/>
    <w:rsid w:val="005E22B4"/>
    <w:rsid w:val="005E4037"/>
    <w:rsid w:val="00621706"/>
    <w:rsid w:val="00626E75"/>
    <w:rsid w:val="00635BC9"/>
    <w:rsid w:val="00663D95"/>
    <w:rsid w:val="006676BE"/>
    <w:rsid w:val="006A5CA7"/>
    <w:rsid w:val="006B2252"/>
    <w:rsid w:val="006C5D62"/>
    <w:rsid w:val="00712105"/>
    <w:rsid w:val="00727FC7"/>
    <w:rsid w:val="00733B92"/>
    <w:rsid w:val="00735BC6"/>
    <w:rsid w:val="00763E8B"/>
    <w:rsid w:val="00776659"/>
    <w:rsid w:val="00781F9E"/>
    <w:rsid w:val="007A1DC9"/>
    <w:rsid w:val="007D0542"/>
    <w:rsid w:val="007E7B52"/>
    <w:rsid w:val="008050AA"/>
    <w:rsid w:val="00820411"/>
    <w:rsid w:val="00827B47"/>
    <w:rsid w:val="008402D0"/>
    <w:rsid w:val="0088456B"/>
    <w:rsid w:val="008915C1"/>
    <w:rsid w:val="00892972"/>
    <w:rsid w:val="008959DC"/>
    <w:rsid w:val="008F3410"/>
    <w:rsid w:val="0090793F"/>
    <w:rsid w:val="00924C0B"/>
    <w:rsid w:val="00930C94"/>
    <w:rsid w:val="009455BC"/>
    <w:rsid w:val="00981EB7"/>
    <w:rsid w:val="00991919"/>
    <w:rsid w:val="009B5EC4"/>
    <w:rsid w:val="009F226C"/>
    <w:rsid w:val="00A009ED"/>
    <w:rsid w:val="00A01B1B"/>
    <w:rsid w:val="00A04019"/>
    <w:rsid w:val="00A061D5"/>
    <w:rsid w:val="00A06896"/>
    <w:rsid w:val="00A11F2B"/>
    <w:rsid w:val="00A34564"/>
    <w:rsid w:val="00A5003B"/>
    <w:rsid w:val="00A62230"/>
    <w:rsid w:val="00A7404B"/>
    <w:rsid w:val="00A75966"/>
    <w:rsid w:val="00AA7B31"/>
    <w:rsid w:val="00AB53BE"/>
    <w:rsid w:val="00B03BBD"/>
    <w:rsid w:val="00B11FDB"/>
    <w:rsid w:val="00B52CD0"/>
    <w:rsid w:val="00B5316E"/>
    <w:rsid w:val="00B80459"/>
    <w:rsid w:val="00B87736"/>
    <w:rsid w:val="00B969BA"/>
    <w:rsid w:val="00BB76B1"/>
    <w:rsid w:val="00BC0D57"/>
    <w:rsid w:val="00BC261C"/>
    <w:rsid w:val="00BF32E7"/>
    <w:rsid w:val="00C01139"/>
    <w:rsid w:val="00C0669A"/>
    <w:rsid w:val="00C32AEC"/>
    <w:rsid w:val="00C33791"/>
    <w:rsid w:val="00C41A30"/>
    <w:rsid w:val="00CC1252"/>
    <w:rsid w:val="00CC4226"/>
    <w:rsid w:val="00CE4365"/>
    <w:rsid w:val="00D026FD"/>
    <w:rsid w:val="00D07E12"/>
    <w:rsid w:val="00D14273"/>
    <w:rsid w:val="00D2287E"/>
    <w:rsid w:val="00D52FA8"/>
    <w:rsid w:val="00D90675"/>
    <w:rsid w:val="00D93264"/>
    <w:rsid w:val="00D95D74"/>
    <w:rsid w:val="00DA31D4"/>
    <w:rsid w:val="00DB533E"/>
    <w:rsid w:val="00DE1365"/>
    <w:rsid w:val="00DE14BE"/>
    <w:rsid w:val="00E03CCA"/>
    <w:rsid w:val="00E048E4"/>
    <w:rsid w:val="00E15532"/>
    <w:rsid w:val="00E2641B"/>
    <w:rsid w:val="00E44D83"/>
    <w:rsid w:val="00E92309"/>
    <w:rsid w:val="00F03223"/>
    <w:rsid w:val="00F32FD6"/>
    <w:rsid w:val="00F35EA9"/>
    <w:rsid w:val="00F728AD"/>
    <w:rsid w:val="00FA4573"/>
    <w:rsid w:val="00FA6AF7"/>
    <w:rsid w:val="00FC1E3B"/>
    <w:rsid w:val="00FD6A9C"/>
    <w:rsid w:val="00FE1E73"/>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C94"/>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63E8B"/>
    <w:pPr>
      <w:tabs>
        <w:tab w:val="center" w:pos="4320"/>
        <w:tab w:val="right" w:pos="8640"/>
      </w:tabs>
    </w:pPr>
  </w:style>
  <w:style w:type="character" w:customStyle="1" w:styleId="HeaderChar">
    <w:name w:val="Header Char"/>
    <w:basedOn w:val="DefaultParagraphFont"/>
    <w:link w:val="Header"/>
    <w:uiPriority w:val="99"/>
    <w:semiHidden/>
    <w:rsid w:val="003B3672"/>
    <w:rPr>
      <w:sz w:val="24"/>
      <w:szCs w:val="24"/>
    </w:rPr>
  </w:style>
  <w:style w:type="paragraph" w:styleId="Footer">
    <w:name w:val="footer"/>
    <w:basedOn w:val="Normal"/>
    <w:link w:val="FooterChar"/>
    <w:uiPriority w:val="99"/>
    <w:rsid w:val="00763E8B"/>
    <w:pPr>
      <w:tabs>
        <w:tab w:val="center" w:pos="4320"/>
        <w:tab w:val="right" w:pos="8640"/>
      </w:tabs>
    </w:pPr>
  </w:style>
  <w:style w:type="character" w:customStyle="1" w:styleId="FooterChar">
    <w:name w:val="Footer Char"/>
    <w:basedOn w:val="DefaultParagraphFont"/>
    <w:link w:val="Footer"/>
    <w:uiPriority w:val="99"/>
    <w:semiHidden/>
    <w:rsid w:val="003B3672"/>
    <w:rPr>
      <w:sz w:val="24"/>
      <w:szCs w:val="24"/>
    </w:rPr>
  </w:style>
  <w:style w:type="character" w:styleId="Hyperlink">
    <w:name w:val="Hyperlink"/>
    <w:basedOn w:val="DefaultParagraphFont"/>
    <w:uiPriority w:val="99"/>
    <w:rsid w:val="00930C9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jpeg"/><Relationship Id="rId1" Type="http://schemas.openxmlformats.org/officeDocument/2006/relationships/image" Target="media/image5.jpeg"/><Relationship Id="rId4"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161</Words>
  <Characters>922</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 IGH memorandum</dc:title>
  <dc:subject/>
  <dc:creator>Toni</dc:creator>
  <cp:keywords/>
  <dc:description/>
  <cp:lastModifiedBy>User</cp:lastModifiedBy>
  <cp:revision>2</cp:revision>
  <cp:lastPrinted>2013-04-23T06:29:00Z</cp:lastPrinted>
  <dcterms:created xsi:type="dcterms:W3CDTF">2013-04-26T12:32:00Z</dcterms:created>
  <dcterms:modified xsi:type="dcterms:W3CDTF">2013-04-26T12:32:00Z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Izvor">
    <vt:lpwstr/>
  </property>
  <property fmtid="{D5CDD505-2E9C-101B-9397-08002B2CF9AE}" pid="4" name="Kategorija">
    <vt:lpwstr>Obrasci</vt:lpwstr>
  </property>
</Properties>
</file>