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89" w:rsidRPr="00CC7380" w:rsidRDefault="00684E89" w:rsidP="00684E89">
      <w:pPr>
        <w:jc w:val="center"/>
        <w:rPr>
          <w:rFonts w:ascii="Arial" w:hAnsi="Arial" w:cs="Arial"/>
        </w:rPr>
      </w:pPr>
      <w:r w:rsidRPr="00CC7380">
        <w:rPr>
          <w:rFonts w:ascii="Arial" w:hAnsi="Arial" w:cs="Arial"/>
          <w:noProof/>
        </w:rPr>
        <w:drawing>
          <wp:inline distT="0" distB="0" distL="0" distR="0">
            <wp:extent cx="742950" cy="857250"/>
            <wp:effectExtent l="0" t="0" r="0" b="0"/>
            <wp:docPr id="1" name="Slika 1" descr="Opis: Opis: ad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ad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89" w:rsidRPr="00CC7380" w:rsidRDefault="00684E89" w:rsidP="00684E89">
      <w:pPr>
        <w:rPr>
          <w:rFonts w:ascii="Arial" w:hAnsi="Arial" w:cs="Arial"/>
        </w:rPr>
      </w:pPr>
    </w:p>
    <w:p w:rsidR="00684E89" w:rsidRPr="00CC7380" w:rsidRDefault="00684E89" w:rsidP="00684E89">
      <w:pPr>
        <w:jc w:val="right"/>
        <w:rPr>
          <w:rFonts w:ascii="Arial" w:hAnsi="Arial" w:cs="Arial"/>
          <w:b/>
        </w:rPr>
      </w:pPr>
      <w:r w:rsidRPr="00CC7380">
        <w:rPr>
          <w:rFonts w:ascii="Arial" w:hAnsi="Arial" w:cs="Arial"/>
          <w:b/>
        </w:rPr>
        <w:t>Objava za medije</w:t>
      </w:r>
    </w:p>
    <w:p w:rsidR="00684E89" w:rsidRPr="00CC7380" w:rsidRDefault="00684E89" w:rsidP="00684E89">
      <w:pPr>
        <w:rPr>
          <w:rFonts w:ascii="Arial" w:hAnsi="Arial" w:cs="Arial"/>
          <w:i/>
        </w:rPr>
      </w:pPr>
      <w:r w:rsidRPr="00CC738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CC7380">
        <w:rPr>
          <w:rFonts w:ascii="Arial" w:hAnsi="Arial" w:cs="Arial"/>
          <w:i/>
        </w:rPr>
        <w:t>za trenutnu objavu</w:t>
      </w:r>
    </w:p>
    <w:p w:rsidR="00684E89" w:rsidRPr="00CC7380" w:rsidRDefault="00684E89" w:rsidP="00684E89">
      <w:pPr>
        <w:rPr>
          <w:rFonts w:ascii="Arial" w:hAnsi="Arial" w:cs="Arial"/>
          <w:b/>
        </w:rPr>
      </w:pPr>
    </w:p>
    <w:p w:rsidR="00684E89" w:rsidRPr="0005456A" w:rsidRDefault="00684E89" w:rsidP="00684E89">
      <w:pPr>
        <w:rPr>
          <w:rFonts w:ascii="Arial" w:hAnsi="Arial" w:cs="Arial"/>
          <w:b/>
          <w:sz w:val="28"/>
          <w:szCs w:val="28"/>
        </w:rPr>
      </w:pPr>
    </w:p>
    <w:p w:rsidR="00684E89" w:rsidRPr="0005456A" w:rsidRDefault="00684E89" w:rsidP="00684E89">
      <w:pPr>
        <w:jc w:val="center"/>
        <w:rPr>
          <w:rFonts w:ascii="Arial" w:hAnsi="Arial" w:cs="Arial"/>
          <w:b/>
          <w:sz w:val="28"/>
          <w:szCs w:val="28"/>
        </w:rPr>
      </w:pPr>
      <w:r w:rsidRPr="0005456A">
        <w:rPr>
          <w:rFonts w:ascii="Arial" w:hAnsi="Arial" w:cs="Arial"/>
          <w:b/>
          <w:sz w:val="28"/>
          <w:szCs w:val="28"/>
        </w:rPr>
        <w:t>Adris grupa i HUP</w:t>
      </w:r>
      <w:r>
        <w:rPr>
          <w:rFonts w:ascii="Arial" w:hAnsi="Arial" w:cs="Arial"/>
          <w:b/>
          <w:sz w:val="28"/>
          <w:szCs w:val="28"/>
        </w:rPr>
        <w:t xml:space="preserve"> Zagreb</w:t>
      </w:r>
      <w:r w:rsidRPr="0005456A">
        <w:rPr>
          <w:rFonts w:ascii="Arial" w:hAnsi="Arial" w:cs="Arial"/>
          <w:b/>
          <w:sz w:val="28"/>
          <w:szCs w:val="28"/>
        </w:rPr>
        <w:t xml:space="preserve"> potpisali </w:t>
      </w:r>
      <w:r>
        <w:rPr>
          <w:rFonts w:ascii="Arial" w:hAnsi="Arial" w:cs="Arial"/>
          <w:b/>
          <w:sz w:val="28"/>
          <w:szCs w:val="28"/>
        </w:rPr>
        <w:t>ugovor</w:t>
      </w:r>
      <w:r w:rsidRPr="0005456A">
        <w:rPr>
          <w:rFonts w:ascii="Arial" w:hAnsi="Arial" w:cs="Arial"/>
          <w:b/>
          <w:sz w:val="28"/>
          <w:szCs w:val="28"/>
        </w:rPr>
        <w:t xml:space="preserve"> o strateškom partnerstvu</w:t>
      </w:r>
    </w:p>
    <w:p w:rsidR="00684E89" w:rsidRPr="0005456A" w:rsidRDefault="00684E89" w:rsidP="00684E89">
      <w:pPr>
        <w:jc w:val="center"/>
        <w:rPr>
          <w:rFonts w:ascii="Arial" w:hAnsi="Arial" w:cs="Arial"/>
          <w:b/>
          <w:sz w:val="28"/>
          <w:szCs w:val="28"/>
        </w:rPr>
      </w:pPr>
    </w:p>
    <w:p w:rsidR="00684E89" w:rsidRPr="0005456A" w:rsidRDefault="00684E89" w:rsidP="00684E89">
      <w:pPr>
        <w:jc w:val="both"/>
        <w:rPr>
          <w:rFonts w:ascii="Arial" w:hAnsi="Arial" w:cs="Arial"/>
          <w:b/>
          <w:sz w:val="28"/>
          <w:szCs w:val="28"/>
        </w:rPr>
      </w:pPr>
    </w:p>
    <w:p w:rsidR="00684E89" w:rsidRPr="0005456A" w:rsidRDefault="00684E89" w:rsidP="00684E89">
      <w:pPr>
        <w:jc w:val="both"/>
        <w:rPr>
          <w:rFonts w:ascii="Arial" w:hAnsi="Arial" w:cs="Arial"/>
          <w:sz w:val="28"/>
          <w:szCs w:val="28"/>
        </w:rPr>
      </w:pPr>
      <w:r w:rsidRPr="0005456A">
        <w:rPr>
          <w:rFonts w:ascii="Arial" w:hAnsi="Arial" w:cs="Arial"/>
          <w:b/>
          <w:sz w:val="28"/>
          <w:szCs w:val="28"/>
        </w:rPr>
        <w:t>Rovinj/Zagreb</w:t>
      </w:r>
      <w:r>
        <w:rPr>
          <w:rFonts w:ascii="Arial" w:hAnsi="Arial" w:cs="Arial"/>
          <w:b/>
          <w:sz w:val="28"/>
          <w:szCs w:val="28"/>
        </w:rPr>
        <w:t>, 5.</w:t>
      </w:r>
      <w:r w:rsidRPr="0005456A">
        <w:rPr>
          <w:rFonts w:ascii="Arial" w:hAnsi="Arial" w:cs="Arial"/>
          <w:b/>
          <w:sz w:val="28"/>
          <w:szCs w:val="28"/>
        </w:rPr>
        <w:t xml:space="preserve"> veljače 2018. – </w:t>
      </w:r>
      <w:r>
        <w:rPr>
          <w:rFonts w:ascii="Arial" w:hAnsi="Arial" w:cs="Arial"/>
          <w:sz w:val="28"/>
          <w:szCs w:val="28"/>
        </w:rPr>
        <w:t>Predsjednici uprava Adris grupe</w:t>
      </w:r>
      <w:r w:rsidRPr="0005456A">
        <w:rPr>
          <w:rFonts w:ascii="Arial" w:hAnsi="Arial" w:cs="Arial"/>
          <w:sz w:val="28"/>
          <w:szCs w:val="28"/>
        </w:rPr>
        <w:t xml:space="preserve">, mr. </w:t>
      </w:r>
      <w:proofErr w:type="spellStart"/>
      <w:r w:rsidRPr="0005456A">
        <w:rPr>
          <w:rFonts w:ascii="Arial" w:hAnsi="Arial" w:cs="Arial"/>
          <w:sz w:val="28"/>
          <w:szCs w:val="28"/>
        </w:rPr>
        <w:t>sc</w:t>
      </w:r>
      <w:proofErr w:type="spellEnd"/>
      <w:r w:rsidRPr="0005456A">
        <w:rPr>
          <w:rFonts w:ascii="Arial" w:hAnsi="Arial" w:cs="Arial"/>
          <w:sz w:val="28"/>
          <w:szCs w:val="28"/>
        </w:rPr>
        <w:t>. Ante Vlahović, i HUP-a Zagreb, Anđelko Leko, potpisali su u Zagrebu ugovor o</w:t>
      </w:r>
      <w:r>
        <w:rPr>
          <w:rFonts w:ascii="Arial" w:hAnsi="Arial" w:cs="Arial"/>
          <w:sz w:val="28"/>
          <w:szCs w:val="28"/>
        </w:rPr>
        <w:t xml:space="preserve"> kupoprodaji udjela i</w:t>
      </w:r>
      <w:r w:rsidRPr="0005456A">
        <w:rPr>
          <w:rFonts w:ascii="Arial" w:hAnsi="Arial" w:cs="Arial"/>
          <w:sz w:val="28"/>
          <w:szCs w:val="28"/>
        </w:rPr>
        <w:t xml:space="preserve"> strateškom par</w:t>
      </w:r>
      <w:r>
        <w:rPr>
          <w:rFonts w:ascii="Arial" w:hAnsi="Arial" w:cs="Arial"/>
          <w:sz w:val="28"/>
          <w:szCs w:val="28"/>
        </w:rPr>
        <w:t>t</w:t>
      </w:r>
      <w:r w:rsidRPr="0005456A">
        <w:rPr>
          <w:rFonts w:ascii="Arial" w:hAnsi="Arial" w:cs="Arial"/>
          <w:sz w:val="28"/>
          <w:szCs w:val="28"/>
        </w:rPr>
        <w:t xml:space="preserve">nerstvu. Kao što se navodi u ugovoru, </w:t>
      </w:r>
      <w:r>
        <w:rPr>
          <w:rFonts w:ascii="Arial" w:hAnsi="Arial" w:cs="Arial"/>
          <w:sz w:val="28"/>
          <w:szCs w:val="28"/>
        </w:rPr>
        <w:t>Adris grupa postaje vlasnikom 77,7</w:t>
      </w:r>
      <w:r w:rsidRPr="0005456A">
        <w:rPr>
          <w:rFonts w:ascii="Arial" w:hAnsi="Arial" w:cs="Arial"/>
          <w:sz w:val="28"/>
          <w:szCs w:val="28"/>
        </w:rPr>
        <w:t xml:space="preserve">8 posto udjela u </w:t>
      </w:r>
      <w:proofErr w:type="spellStart"/>
      <w:r w:rsidRPr="0005456A">
        <w:rPr>
          <w:rFonts w:ascii="Arial" w:hAnsi="Arial" w:cs="Arial"/>
          <w:sz w:val="28"/>
          <w:szCs w:val="28"/>
        </w:rPr>
        <w:t>Expertusu</w:t>
      </w:r>
      <w:proofErr w:type="spellEnd"/>
      <w:r w:rsidRPr="0005456A">
        <w:rPr>
          <w:rFonts w:ascii="Arial" w:hAnsi="Arial" w:cs="Arial"/>
          <w:sz w:val="28"/>
          <w:szCs w:val="28"/>
        </w:rPr>
        <w:t>, koji je većinsk</w:t>
      </w:r>
      <w:r>
        <w:rPr>
          <w:rFonts w:ascii="Arial" w:hAnsi="Arial" w:cs="Arial"/>
          <w:sz w:val="28"/>
          <w:szCs w:val="28"/>
        </w:rPr>
        <w:t>i dioničar HUP-a (58,6 posto).</w:t>
      </w:r>
      <w:r w:rsidRPr="0005456A">
        <w:rPr>
          <w:rFonts w:ascii="Arial" w:hAnsi="Arial" w:cs="Arial"/>
          <w:sz w:val="28"/>
          <w:szCs w:val="28"/>
        </w:rPr>
        <w:t xml:space="preserve"> Anđelko Leko ostaje vlasnik 22,22 posto </w:t>
      </w:r>
      <w:proofErr w:type="spellStart"/>
      <w:r w:rsidRPr="0005456A">
        <w:rPr>
          <w:rFonts w:ascii="Arial" w:hAnsi="Arial" w:cs="Arial"/>
          <w:sz w:val="28"/>
          <w:szCs w:val="28"/>
        </w:rPr>
        <w:t>Expertusa</w:t>
      </w:r>
      <w:proofErr w:type="spellEnd"/>
      <w:r w:rsidR="00BE79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Ugovor stupa na snagu odobrenjem Agencije za zaštitu tržišnog natjecanja.</w:t>
      </w:r>
    </w:p>
    <w:p w:rsidR="00684E89" w:rsidRPr="0005456A" w:rsidRDefault="00684E89" w:rsidP="00684E89">
      <w:pPr>
        <w:jc w:val="both"/>
        <w:rPr>
          <w:rFonts w:ascii="Arial" w:hAnsi="Arial" w:cs="Arial"/>
          <w:sz w:val="28"/>
          <w:szCs w:val="28"/>
        </w:rPr>
      </w:pPr>
    </w:p>
    <w:p w:rsidR="00684E89" w:rsidRDefault="00684E89" w:rsidP="00684E89">
      <w:pPr>
        <w:jc w:val="both"/>
        <w:rPr>
          <w:rFonts w:ascii="Arial" w:hAnsi="Arial" w:cs="Arial"/>
          <w:sz w:val="28"/>
          <w:szCs w:val="28"/>
        </w:rPr>
      </w:pPr>
      <w:r w:rsidRPr="0005456A">
        <w:rPr>
          <w:rFonts w:ascii="Arial" w:hAnsi="Arial" w:cs="Arial"/>
          <w:sz w:val="28"/>
          <w:szCs w:val="28"/>
        </w:rPr>
        <w:t xml:space="preserve">Ovim ulaganjima Adris grupa stvara vodeću </w:t>
      </w:r>
      <w:r>
        <w:rPr>
          <w:rFonts w:ascii="Arial" w:hAnsi="Arial" w:cs="Arial"/>
          <w:sz w:val="28"/>
          <w:szCs w:val="28"/>
        </w:rPr>
        <w:t>hotelsku nacionalnu tvrtku koja posluje u najatraktivnijim</w:t>
      </w:r>
      <w:r w:rsidRPr="000545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turističkim</w:t>
      </w:r>
      <w:r w:rsidRPr="0005456A">
        <w:rPr>
          <w:rFonts w:ascii="Arial" w:hAnsi="Arial" w:cs="Arial"/>
          <w:sz w:val="28"/>
          <w:szCs w:val="28"/>
        </w:rPr>
        <w:t xml:space="preserve"> odredišt</w:t>
      </w:r>
      <w:r>
        <w:rPr>
          <w:rFonts w:ascii="Arial" w:hAnsi="Arial" w:cs="Arial"/>
          <w:sz w:val="28"/>
          <w:szCs w:val="28"/>
        </w:rPr>
        <w:t>ima</w:t>
      </w:r>
      <w:r w:rsidRPr="0005456A">
        <w:rPr>
          <w:rFonts w:ascii="Arial" w:hAnsi="Arial" w:cs="Arial"/>
          <w:sz w:val="28"/>
          <w:szCs w:val="28"/>
        </w:rPr>
        <w:t xml:space="preserve"> u nas</w:t>
      </w:r>
      <w:r>
        <w:rPr>
          <w:rFonts w:ascii="Arial" w:hAnsi="Arial" w:cs="Arial"/>
          <w:sz w:val="28"/>
          <w:szCs w:val="28"/>
        </w:rPr>
        <w:t>: Rovinju, Dubrovniku i Zagrebu.</w:t>
      </w:r>
      <w:r w:rsidRPr="0005456A">
        <w:rPr>
          <w:rFonts w:ascii="Arial" w:hAnsi="Arial" w:cs="Arial"/>
          <w:sz w:val="28"/>
          <w:szCs w:val="28"/>
        </w:rPr>
        <w:t xml:space="preserve"> Ulaskom u segment gradskih hotela i nastavkom suradnje s uglednim svjetskim </w:t>
      </w:r>
      <w:proofErr w:type="spellStart"/>
      <w:r w:rsidRPr="0005456A">
        <w:rPr>
          <w:rFonts w:ascii="Arial" w:hAnsi="Arial" w:cs="Arial"/>
          <w:sz w:val="28"/>
          <w:szCs w:val="28"/>
        </w:rPr>
        <w:t>brendovima</w:t>
      </w:r>
      <w:proofErr w:type="spellEnd"/>
      <w:r w:rsidRPr="000545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456A">
        <w:rPr>
          <w:rFonts w:ascii="Arial" w:hAnsi="Arial" w:cs="Arial"/>
          <w:sz w:val="28"/>
          <w:szCs w:val="28"/>
        </w:rPr>
        <w:t>Marriot</w:t>
      </w:r>
      <w:proofErr w:type="spellEnd"/>
      <w:r w:rsidRPr="0005456A">
        <w:rPr>
          <w:rFonts w:ascii="Arial" w:hAnsi="Arial" w:cs="Arial"/>
          <w:sz w:val="28"/>
          <w:szCs w:val="28"/>
        </w:rPr>
        <w:t xml:space="preserve"> grupacije (</w:t>
      </w:r>
      <w:proofErr w:type="spellStart"/>
      <w:r w:rsidRPr="0005456A">
        <w:rPr>
          <w:rFonts w:ascii="Arial" w:hAnsi="Arial" w:cs="Arial"/>
          <w:sz w:val="28"/>
          <w:szCs w:val="28"/>
        </w:rPr>
        <w:t>Sheraton</w:t>
      </w:r>
      <w:proofErr w:type="spellEnd"/>
      <w:r w:rsidRPr="0005456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5456A">
        <w:rPr>
          <w:rFonts w:ascii="Arial" w:hAnsi="Arial" w:cs="Arial"/>
          <w:sz w:val="28"/>
          <w:szCs w:val="28"/>
        </w:rPr>
        <w:t>Westin</w:t>
      </w:r>
      <w:proofErr w:type="spellEnd"/>
      <w:r w:rsidR="00294293">
        <w:rPr>
          <w:rFonts w:ascii="Arial" w:hAnsi="Arial" w:cs="Arial"/>
          <w:sz w:val="28"/>
          <w:szCs w:val="28"/>
        </w:rPr>
        <w:t>)</w:t>
      </w:r>
      <w:r w:rsidRPr="0005456A">
        <w:rPr>
          <w:rFonts w:ascii="Arial" w:hAnsi="Arial" w:cs="Arial"/>
          <w:sz w:val="28"/>
          <w:szCs w:val="28"/>
        </w:rPr>
        <w:t xml:space="preserve"> </w:t>
      </w:r>
      <w:r w:rsidR="00294293">
        <w:rPr>
          <w:rFonts w:ascii="Arial" w:hAnsi="Arial" w:cs="Arial"/>
          <w:sz w:val="28"/>
          <w:szCs w:val="28"/>
        </w:rPr>
        <w:t>s kojima HUP ima suradnju</w:t>
      </w:r>
      <w:bookmarkStart w:id="0" w:name="_GoBack"/>
      <w:bookmarkEnd w:id="0"/>
      <w:r w:rsidR="00BE796F">
        <w:rPr>
          <w:rFonts w:ascii="Arial" w:hAnsi="Arial" w:cs="Arial"/>
          <w:sz w:val="28"/>
          <w:szCs w:val="28"/>
        </w:rPr>
        <w:t xml:space="preserve">, </w:t>
      </w:r>
      <w:r w:rsidRPr="0005456A">
        <w:rPr>
          <w:rFonts w:ascii="Arial" w:hAnsi="Arial" w:cs="Arial"/>
          <w:sz w:val="28"/>
          <w:szCs w:val="28"/>
        </w:rPr>
        <w:t>Adris nastavlja s</w:t>
      </w:r>
      <w:r>
        <w:rPr>
          <w:rFonts w:ascii="Arial" w:hAnsi="Arial" w:cs="Arial"/>
          <w:sz w:val="28"/>
          <w:szCs w:val="28"/>
        </w:rPr>
        <w:t>a</w:t>
      </w:r>
      <w:r w:rsidRPr="0005456A">
        <w:rPr>
          <w:rFonts w:ascii="Arial" w:hAnsi="Arial" w:cs="Arial"/>
          <w:sz w:val="28"/>
          <w:szCs w:val="28"/>
        </w:rPr>
        <w:t xml:space="preserve"> strategijom</w:t>
      </w:r>
      <w:r>
        <w:rPr>
          <w:rFonts w:ascii="Arial" w:hAnsi="Arial" w:cs="Arial"/>
          <w:sz w:val="28"/>
          <w:szCs w:val="28"/>
        </w:rPr>
        <w:t xml:space="preserve"> ulaganja</w:t>
      </w:r>
      <w:r w:rsidRPr="0005456A">
        <w:rPr>
          <w:rFonts w:ascii="Arial" w:hAnsi="Arial" w:cs="Arial"/>
          <w:sz w:val="28"/>
          <w:szCs w:val="28"/>
        </w:rPr>
        <w:t xml:space="preserve"> u najviše segmente hote</w:t>
      </w:r>
      <w:r>
        <w:rPr>
          <w:rFonts w:ascii="Arial" w:hAnsi="Arial" w:cs="Arial"/>
          <w:sz w:val="28"/>
          <w:szCs w:val="28"/>
        </w:rPr>
        <w:t xml:space="preserve">lske ponude. Gotovo 80 posto i HUP-ove ponude </w:t>
      </w:r>
      <w:r w:rsidRPr="0005456A">
        <w:rPr>
          <w:rFonts w:ascii="Arial" w:hAnsi="Arial" w:cs="Arial"/>
          <w:sz w:val="28"/>
          <w:szCs w:val="28"/>
        </w:rPr>
        <w:t>čine hoteli s 4 i 5 zvjezdica</w:t>
      </w:r>
      <w:r>
        <w:rPr>
          <w:rFonts w:ascii="Arial" w:hAnsi="Arial" w:cs="Arial"/>
          <w:sz w:val="28"/>
          <w:szCs w:val="28"/>
        </w:rPr>
        <w:t>, što</w:t>
      </w:r>
      <w:r w:rsidRPr="000545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omogućuje</w:t>
      </w:r>
      <w:r w:rsidRPr="0005456A">
        <w:rPr>
          <w:rFonts w:ascii="Arial" w:hAnsi="Arial" w:cs="Arial"/>
          <w:sz w:val="28"/>
          <w:szCs w:val="28"/>
        </w:rPr>
        <w:t xml:space="preserve"> cjelogodišnje poslovanje i povećanje operativnih</w:t>
      </w:r>
      <w:r>
        <w:rPr>
          <w:rFonts w:ascii="Arial" w:hAnsi="Arial" w:cs="Arial"/>
          <w:sz w:val="28"/>
          <w:szCs w:val="28"/>
        </w:rPr>
        <w:t xml:space="preserve">, </w:t>
      </w:r>
      <w:r w:rsidRPr="0005456A">
        <w:rPr>
          <w:rFonts w:ascii="Arial" w:hAnsi="Arial" w:cs="Arial"/>
          <w:sz w:val="28"/>
          <w:szCs w:val="28"/>
        </w:rPr>
        <w:t xml:space="preserve">financijskih </w:t>
      </w:r>
      <w:r>
        <w:rPr>
          <w:rFonts w:ascii="Arial" w:hAnsi="Arial" w:cs="Arial"/>
          <w:sz w:val="28"/>
          <w:szCs w:val="28"/>
        </w:rPr>
        <w:t xml:space="preserve">i drugih </w:t>
      </w:r>
      <w:r w:rsidRPr="0005456A">
        <w:rPr>
          <w:rFonts w:ascii="Arial" w:hAnsi="Arial" w:cs="Arial"/>
          <w:sz w:val="28"/>
          <w:szCs w:val="28"/>
        </w:rPr>
        <w:t xml:space="preserve">sinergijskih učinaka. </w:t>
      </w:r>
      <w:r>
        <w:rPr>
          <w:rFonts w:ascii="Arial" w:hAnsi="Arial" w:cs="Arial"/>
          <w:sz w:val="28"/>
          <w:szCs w:val="28"/>
        </w:rPr>
        <w:t>Širenjem svoga turističkog</w:t>
      </w:r>
      <w:r w:rsidRPr="0005456A">
        <w:rPr>
          <w:rFonts w:ascii="Arial" w:hAnsi="Arial" w:cs="Arial"/>
          <w:sz w:val="28"/>
          <w:szCs w:val="28"/>
        </w:rPr>
        <w:t xml:space="preserve"> portfelj</w:t>
      </w:r>
      <w:r>
        <w:rPr>
          <w:rFonts w:ascii="Arial" w:hAnsi="Arial" w:cs="Arial"/>
          <w:sz w:val="28"/>
          <w:szCs w:val="28"/>
        </w:rPr>
        <w:t>a</w:t>
      </w:r>
      <w:r w:rsidRPr="0005456A">
        <w:rPr>
          <w:rFonts w:ascii="Arial" w:hAnsi="Arial" w:cs="Arial"/>
          <w:sz w:val="28"/>
          <w:szCs w:val="28"/>
        </w:rPr>
        <w:t xml:space="preserve"> u r</w:t>
      </w:r>
      <w:r>
        <w:rPr>
          <w:rFonts w:ascii="Arial" w:hAnsi="Arial" w:cs="Arial"/>
          <w:sz w:val="28"/>
          <w:szCs w:val="28"/>
        </w:rPr>
        <w:t>astuća hrvatska odredišta,</w:t>
      </w:r>
      <w:r w:rsidRPr="0005456A">
        <w:rPr>
          <w:rFonts w:ascii="Arial" w:hAnsi="Arial" w:cs="Arial"/>
          <w:sz w:val="28"/>
          <w:szCs w:val="28"/>
        </w:rPr>
        <w:t xml:space="preserve"> Adris jača svoju temeljnu </w:t>
      </w:r>
      <w:r>
        <w:rPr>
          <w:rFonts w:ascii="Arial" w:hAnsi="Arial" w:cs="Arial"/>
          <w:sz w:val="28"/>
          <w:szCs w:val="28"/>
        </w:rPr>
        <w:t>djelatnost. Ustraje na izvrsno</w:t>
      </w:r>
      <w:r w:rsidRPr="0005456A">
        <w:rPr>
          <w:rFonts w:ascii="Arial" w:hAnsi="Arial" w:cs="Arial"/>
          <w:sz w:val="28"/>
          <w:szCs w:val="28"/>
        </w:rPr>
        <w:t xml:space="preserve">sti svoga poslovanja, </w:t>
      </w:r>
      <w:r>
        <w:rPr>
          <w:rFonts w:ascii="Arial" w:hAnsi="Arial" w:cs="Arial"/>
          <w:sz w:val="28"/>
          <w:szCs w:val="28"/>
        </w:rPr>
        <w:t>rastu i razvoju, te otvaranju</w:t>
      </w:r>
      <w:r w:rsidRPr="0005456A">
        <w:rPr>
          <w:rFonts w:ascii="Arial" w:hAnsi="Arial" w:cs="Arial"/>
          <w:sz w:val="28"/>
          <w:szCs w:val="28"/>
        </w:rPr>
        <w:t xml:space="preserve"> novih radnih mjesta i </w:t>
      </w:r>
      <w:r>
        <w:rPr>
          <w:rFonts w:ascii="Arial" w:hAnsi="Arial" w:cs="Arial"/>
          <w:sz w:val="28"/>
          <w:szCs w:val="28"/>
        </w:rPr>
        <w:t>stvaranju</w:t>
      </w:r>
      <w:r w:rsidRPr="0005456A">
        <w:rPr>
          <w:rFonts w:ascii="Arial" w:hAnsi="Arial" w:cs="Arial"/>
          <w:sz w:val="28"/>
          <w:szCs w:val="28"/>
        </w:rPr>
        <w:t xml:space="preserve"> novih vrijednosti za </w:t>
      </w:r>
      <w:r>
        <w:rPr>
          <w:rFonts w:ascii="Arial" w:hAnsi="Arial" w:cs="Arial"/>
          <w:sz w:val="28"/>
          <w:szCs w:val="28"/>
        </w:rPr>
        <w:t xml:space="preserve">sredine u kojima posluje i svoje </w:t>
      </w:r>
      <w:r w:rsidRPr="0005456A">
        <w:rPr>
          <w:rFonts w:ascii="Arial" w:hAnsi="Arial" w:cs="Arial"/>
          <w:sz w:val="28"/>
          <w:szCs w:val="28"/>
        </w:rPr>
        <w:t xml:space="preserve">dioničare. </w:t>
      </w:r>
    </w:p>
    <w:p w:rsidR="00684E89" w:rsidRDefault="00684E89" w:rsidP="00684E89">
      <w:pPr>
        <w:jc w:val="both"/>
        <w:rPr>
          <w:rFonts w:ascii="Arial" w:hAnsi="Arial" w:cs="Arial"/>
          <w:sz w:val="28"/>
          <w:szCs w:val="28"/>
        </w:rPr>
      </w:pPr>
    </w:p>
    <w:p w:rsidR="00684E89" w:rsidRPr="00AB7654" w:rsidRDefault="00684E89" w:rsidP="00684E89">
      <w:pPr>
        <w:rPr>
          <w:rFonts w:ascii="Arial Nova" w:hAnsi="Arial Nova" w:cs="Arial"/>
          <w:b/>
          <w:sz w:val="28"/>
          <w:szCs w:val="28"/>
        </w:rPr>
      </w:pPr>
      <w:r w:rsidRPr="00AB7654">
        <w:rPr>
          <w:rFonts w:ascii="Arial Nova" w:hAnsi="Arial Nova" w:cs="Arial"/>
          <w:b/>
          <w:sz w:val="28"/>
          <w:szCs w:val="28"/>
        </w:rPr>
        <w:t xml:space="preserve">Izjava predsjednika Uprave Adris grupe, mr. </w:t>
      </w:r>
      <w:proofErr w:type="spellStart"/>
      <w:r w:rsidRPr="00AB7654">
        <w:rPr>
          <w:rFonts w:ascii="Arial Nova" w:hAnsi="Arial Nova" w:cs="Arial"/>
          <w:b/>
          <w:sz w:val="28"/>
          <w:szCs w:val="28"/>
        </w:rPr>
        <w:t>sc</w:t>
      </w:r>
      <w:proofErr w:type="spellEnd"/>
      <w:r w:rsidRPr="00AB7654">
        <w:rPr>
          <w:rFonts w:ascii="Arial Nova" w:hAnsi="Arial Nova" w:cs="Arial"/>
          <w:b/>
          <w:sz w:val="28"/>
          <w:szCs w:val="28"/>
        </w:rPr>
        <w:t>. Ante Vlahovića</w:t>
      </w:r>
    </w:p>
    <w:p w:rsidR="00684E89" w:rsidRPr="00365F41" w:rsidRDefault="00684E89" w:rsidP="00684E89">
      <w:pPr>
        <w:jc w:val="both"/>
        <w:rPr>
          <w:rFonts w:ascii="Arial Nova" w:hAnsi="Arial Nova"/>
          <w:i/>
          <w:sz w:val="28"/>
          <w:szCs w:val="28"/>
        </w:rPr>
      </w:pPr>
      <w:r w:rsidRPr="00AB7654">
        <w:rPr>
          <w:rFonts w:ascii="Arial" w:hAnsi="Arial" w:cs="Arial"/>
          <w:i/>
          <w:sz w:val="28"/>
          <w:szCs w:val="28"/>
        </w:rPr>
        <w:t>Adris je krajnje usredotočen na svoje poslovanje, osobito na turizam i proizvodnju zdrave hrane. Stalno investiramo, godišnje više od 600 milijuna k</w:t>
      </w:r>
      <w:r>
        <w:rPr>
          <w:rFonts w:ascii="Arial" w:hAnsi="Arial" w:cs="Arial"/>
          <w:i/>
          <w:sz w:val="28"/>
          <w:szCs w:val="28"/>
        </w:rPr>
        <w:t>una, i jačamo svoju konkurentnost</w:t>
      </w:r>
      <w:r w:rsidRPr="00AB7654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 xml:space="preserve">Uz organski, dvoznamenkasti rast svih naših poslova, ova strateška akvizicija </w:t>
      </w:r>
      <w:r w:rsidR="00BE796F">
        <w:rPr>
          <w:rFonts w:ascii="Arial" w:hAnsi="Arial" w:cs="Arial"/>
          <w:i/>
          <w:sz w:val="28"/>
          <w:szCs w:val="28"/>
        </w:rPr>
        <w:t>će još značajnije</w:t>
      </w:r>
      <w:r>
        <w:rPr>
          <w:rFonts w:ascii="Arial" w:hAnsi="Arial" w:cs="Arial"/>
          <w:i/>
          <w:sz w:val="28"/>
          <w:szCs w:val="28"/>
        </w:rPr>
        <w:t xml:space="preserve"> pridonijeti razvoju i dugoročnoj</w:t>
      </w:r>
      <w:r w:rsidRPr="00AB7654">
        <w:rPr>
          <w:rFonts w:ascii="Arial" w:hAnsi="Arial" w:cs="Arial"/>
          <w:i/>
          <w:sz w:val="28"/>
          <w:szCs w:val="28"/>
        </w:rPr>
        <w:t xml:space="preserve"> održivosti Adrisa</w:t>
      </w:r>
      <w:r>
        <w:rPr>
          <w:rFonts w:ascii="Arial" w:hAnsi="Arial" w:cs="Arial"/>
          <w:i/>
          <w:sz w:val="28"/>
          <w:szCs w:val="28"/>
        </w:rPr>
        <w:t>.</w:t>
      </w:r>
    </w:p>
    <w:p w:rsidR="00684E89" w:rsidRDefault="00684E89" w:rsidP="00684E89">
      <w:pPr>
        <w:jc w:val="center"/>
        <w:rPr>
          <w:rFonts w:ascii="Arial" w:hAnsi="Arial" w:cs="Arial"/>
          <w:b/>
        </w:rPr>
      </w:pPr>
    </w:p>
    <w:p w:rsidR="00C87A37" w:rsidRDefault="00C87A37"/>
    <w:sectPr w:rsidR="00C8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9"/>
    <w:rsid w:val="00294293"/>
    <w:rsid w:val="00684E89"/>
    <w:rsid w:val="00BE796F"/>
    <w:rsid w:val="00C87A37"/>
    <w:rsid w:val="00D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324C5-E3A1-4522-8D2B-BEADDDA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Adris grupa d.d.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Grubić</dc:creator>
  <cp:keywords/>
  <dc:description/>
  <cp:lastModifiedBy>Kristina Miljavac</cp:lastModifiedBy>
  <cp:revision>3</cp:revision>
  <dcterms:created xsi:type="dcterms:W3CDTF">2018-02-03T14:22:00Z</dcterms:created>
  <dcterms:modified xsi:type="dcterms:W3CDTF">2018-02-05T07:34:00Z</dcterms:modified>
</cp:coreProperties>
</file>